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F2" w:rsidRDefault="00921EF2" w:rsidP="00921EF2">
      <w:pPr>
        <w:pStyle w:val="Corpotesto"/>
        <w:spacing w:line="20" w:lineRule="exact"/>
        <w:rPr>
          <w:rFonts w:ascii="Times New Roman"/>
          <w:sz w:val="2"/>
        </w:rPr>
      </w:pPr>
    </w:p>
    <w:p w:rsidR="00921EF2" w:rsidRDefault="00921EF2" w:rsidP="00921EF2">
      <w:pPr>
        <w:pStyle w:val="Corpotesto"/>
        <w:spacing w:before="8"/>
        <w:rPr>
          <w:rFonts w:ascii="Times New Roman"/>
          <w:sz w:val="11"/>
        </w:rPr>
      </w:pPr>
    </w:p>
    <w:p w:rsidR="00921EF2" w:rsidRPr="00921EF2" w:rsidRDefault="00921EF2" w:rsidP="00921EF2">
      <w:pPr>
        <w:pStyle w:val="Citazioneintensa"/>
        <w:rPr>
          <w:sz w:val="28"/>
        </w:rPr>
      </w:pPr>
      <w:r w:rsidRPr="00921EF2">
        <w:rPr>
          <w:sz w:val="28"/>
        </w:rPr>
        <w:t>INSTALLAZIONI GUI Ansuel e Ivymike / Tweaks</w:t>
      </w:r>
    </w:p>
    <w:p w:rsidR="00921EF2" w:rsidRDefault="00921EF2" w:rsidP="00921EF2">
      <w:pPr>
        <w:pStyle w:val="Corpotesto"/>
        <w:spacing w:before="3"/>
        <w:rPr>
          <w:i/>
          <w:sz w:val="15"/>
        </w:rPr>
      </w:pPr>
    </w:p>
    <w:p w:rsidR="00921EF2" w:rsidRDefault="00921EF2" w:rsidP="00921EF2">
      <w:pPr>
        <w:pStyle w:val="Corpotesto"/>
        <w:spacing w:before="5"/>
        <w:rPr>
          <w:i/>
          <w:sz w:val="24"/>
        </w:rPr>
      </w:pPr>
    </w:p>
    <w:p w:rsidR="00921EF2" w:rsidRDefault="00921EF2" w:rsidP="00921EF2">
      <w:pPr>
        <w:pStyle w:val="Titolo1"/>
        <w:spacing w:before="35"/>
      </w:pPr>
      <w:bookmarkStart w:id="0" w:name="Installare_GUI_Ansuel_su_firmware_1.1.x_"/>
      <w:bookmarkEnd w:id="0"/>
      <w:r>
        <w:rPr>
          <w:color w:val="2E5395"/>
        </w:rPr>
        <w:t>Installare GUI Ansuel su firmware 1.1.x e 1.2.</w:t>
      </w:r>
      <w:r w:rsidR="005E00C3">
        <w:rPr>
          <w:color w:val="2E5395"/>
        </w:rPr>
        <w:t>x</w:t>
      </w:r>
    </w:p>
    <w:p w:rsidR="00921EF2" w:rsidRPr="00474294" w:rsidRDefault="00921EF2" w:rsidP="00474294">
      <w:pPr>
        <w:pStyle w:val="Paragrafoelenco"/>
        <w:numPr>
          <w:ilvl w:val="0"/>
          <w:numId w:val="10"/>
        </w:numPr>
        <w:tabs>
          <w:tab w:val="left" w:pos="284"/>
        </w:tabs>
        <w:spacing w:before="35"/>
        <w:ind w:left="567"/>
        <w:rPr>
          <w:i/>
          <w:sz w:val="18"/>
        </w:rPr>
      </w:pPr>
      <w:r w:rsidRPr="00474294">
        <w:rPr>
          <w:sz w:val="18"/>
        </w:rPr>
        <w:t xml:space="preserve">Scaricare dal sito e Aprire </w:t>
      </w:r>
      <w:r w:rsidRPr="00474294">
        <w:rPr>
          <w:b/>
          <w:i/>
          <w:sz w:val="18"/>
        </w:rPr>
        <w:t xml:space="preserve">Putty </w:t>
      </w:r>
      <w:r w:rsidRPr="00474294">
        <w:rPr>
          <w:sz w:val="18"/>
        </w:rPr>
        <w:t xml:space="preserve">(alternativamente usare </w:t>
      </w:r>
      <w:r w:rsidRPr="00474294">
        <w:rPr>
          <w:b/>
          <w:i/>
          <w:sz w:val="18"/>
        </w:rPr>
        <w:t>telnet</w:t>
      </w:r>
      <w:r w:rsidRPr="00474294">
        <w:rPr>
          <w:sz w:val="18"/>
        </w:rPr>
        <w:t xml:space="preserve">) e entrare con </w:t>
      </w:r>
      <w:r w:rsidRPr="00474294">
        <w:rPr>
          <w:i/>
          <w:sz w:val="18"/>
        </w:rPr>
        <w:t xml:space="preserve">root </w:t>
      </w:r>
      <w:r w:rsidRPr="00474294">
        <w:rPr>
          <w:sz w:val="18"/>
        </w:rPr>
        <w:t>e la</w:t>
      </w:r>
      <w:r w:rsidRPr="00474294">
        <w:rPr>
          <w:spacing w:val="-19"/>
          <w:sz w:val="18"/>
        </w:rPr>
        <w:t xml:space="preserve"> </w:t>
      </w:r>
      <w:r w:rsidRPr="00474294">
        <w:rPr>
          <w:i/>
          <w:sz w:val="18"/>
        </w:rPr>
        <w:t>password</w:t>
      </w:r>
    </w:p>
    <w:p w:rsidR="00921EF2" w:rsidRPr="00474294" w:rsidRDefault="00921EF2" w:rsidP="00474294">
      <w:pPr>
        <w:pStyle w:val="Paragrafoelenco"/>
        <w:numPr>
          <w:ilvl w:val="0"/>
          <w:numId w:val="10"/>
        </w:numPr>
        <w:tabs>
          <w:tab w:val="left" w:pos="284"/>
          <w:tab w:val="left" w:pos="8063"/>
        </w:tabs>
        <w:spacing w:before="2" w:line="194" w:lineRule="exact"/>
        <w:ind w:left="567"/>
        <w:rPr>
          <w:sz w:val="24"/>
        </w:rPr>
      </w:pPr>
      <w:r w:rsidRPr="00474294">
        <w:rPr>
          <w:sz w:val="18"/>
        </w:rPr>
        <w:t>Scaricare la GUI di Ansuel sul PC da</w:t>
      </w:r>
      <w:r w:rsidRPr="00474294">
        <w:rPr>
          <w:spacing w:val="14"/>
          <w:sz w:val="18"/>
        </w:rPr>
        <w:t xml:space="preserve"> </w:t>
      </w:r>
      <w:r w:rsidRPr="00474294">
        <w:rPr>
          <w:sz w:val="18"/>
        </w:rPr>
        <w:t>qui:</w:t>
      </w:r>
      <w:r w:rsidRPr="00474294">
        <w:rPr>
          <w:color w:val="0000FF"/>
          <w:spacing w:val="2"/>
          <w:sz w:val="18"/>
        </w:rPr>
        <w:t xml:space="preserve"> </w:t>
      </w:r>
      <w:hyperlink r:id="rId7" w:history="1">
        <w:r w:rsidRPr="00474294">
          <w:rPr>
            <w:rStyle w:val="Collegamentoipertestuale"/>
            <w:i/>
            <w:sz w:val="18"/>
          </w:rPr>
          <w:t>https://repository.ilpuntotecnico.com/files/Ansuel/AGTEF/GUI.tar.bz2</w:t>
        </w:r>
      </w:hyperlink>
      <w:r w:rsidRPr="00474294">
        <w:rPr>
          <w:i/>
          <w:color w:val="0000FF"/>
          <w:sz w:val="18"/>
        </w:rPr>
        <w:t xml:space="preserve"> </w:t>
      </w:r>
    </w:p>
    <w:p w:rsidR="00921EF2" w:rsidRPr="00474294" w:rsidRDefault="00921EF2" w:rsidP="00474294">
      <w:pPr>
        <w:pStyle w:val="Paragrafoelenco"/>
        <w:numPr>
          <w:ilvl w:val="0"/>
          <w:numId w:val="10"/>
        </w:numPr>
        <w:tabs>
          <w:tab w:val="left" w:pos="284"/>
          <w:tab w:val="left" w:pos="559"/>
          <w:tab w:val="left" w:pos="560"/>
        </w:tabs>
        <w:spacing w:line="219" w:lineRule="exact"/>
        <w:ind w:left="567"/>
        <w:rPr>
          <w:sz w:val="20"/>
        </w:rPr>
      </w:pPr>
      <w:r w:rsidRPr="00474294">
        <w:rPr>
          <w:sz w:val="18"/>
        </w:rPr>
        <w:t>Metterla sul modem tramite WinSCP (sempre scaricabile dal sito) nella cartella</w:t>
      </w:r>
      <w:r w:rsidRPr="00474294">
        <w:rPr>
          <w:spacing w:val="-3"/>
          <w:sz w:val="18"/>
        </w:rPr>
        <w:t xml:space="preserve"> </w:t>
      </w:r>
      <w:r w:rsidRPr="00474294">
        <w:rPr>
          <w:sz w:val="18"/>
        </w:rPr>
        <w:t>/tmp</w:t>
      </w:r>
    </w:p>
    <w:p w:rsidR="00921EF2" w:rsidRPr="00474294" w:rsidRDefault="00921EF2" w:rsidP="00474294">
      <w:pPr>
        <w:pStyle w:val="Paragrafoelenco"/>
        <w:numPr>
          <w:ilvl w:val="0"/>
          <w:numId w:val="10"/>
        </w:numPr>
        <w:tabs>
          <w:tab w:val="left" w:pos="284"/>
          <w:tab w:val="left" w:pos="557"/>
          <w:tab w:val="left" w:pos="558"/>
          <w:tab w:val="left" w:pos="7764"/>
        </w:tabs>
        <w:spacing w:line="219" w:lineRule="exact"/>
        <w:ind w:left="567"/>
        <w:rPr>
          <w:sz w:val="20"/>
        </w:rPr>
      </w:pPr>
      <w:r w:rsidRPr="00474294">
        <w:rPr>
          <w:sz w:val="18"/>
        </w:rPr>
        <w:t>Dare</w:t>
      </w:r>
      <w:r w:rsidRPr="00474294">
        <w:rPr>
          <w:spacing w:val="-6"/>
          <w:sz w:val="18"/>
        </w:rPr>
        <w:t xml:space="preserve"> </w:t>
      </w:r>
      <w:r w:rsidRPr="00474294">
        <w:rPr>
          <w:sz w:val="18"/>
        </w:rPr>
        <w:t>il</w:t>
      </w:r>
      <w:r w:rsidRPr="00474294">
        <w:rPr>
          <w:spacing w:val="-6"/>
          <w:sz w:val="18"/>
        </w:rPr>
        <w:t xml:space="preserve"> </w:t>
      </w:r>
      <w:r w:rsidRPr="00474294">
        <w:rPr>
          <w:sz w:val="18"/>
        </w:rPr>
        <w:t>seguente</w:t>
      </w:r>
      <w:r w:rsidRPr="00474294">
        <w:rPr>
          <w:spacing w:val="-6"/>
          <w:sz w:val="18"/>
        </w:rPr>
        <w:t xml:space="preserve"> </w:t>
      </w:r>
      <w:r w:rsidRPr="00474294">
        <w:rPr>
          <w:sz w:val="18"/>
        </w:rPr>
        <w:t>comando:</w:t>
      </w:r>
      <w:r w:rsidRPr="00474294">
        <w:rPr>
          <w:spacing w:val="-6"/>
          <w:sz w:val="18"/>
        </w:rPr>
        <w:t xml:space="preserve"> </w:t>
      </w:r>
      <w:r w:rsidRPr="00474294">
        <w:rPr>
          <w:i/>
          <w:sz w:val="18"/>
        </w:rPr>
        <w:t>bzcat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/tmp/GUI.tar.bz2</w:t>
      </w:r>
      <w:r w:rsidRPr="00474294">
        <w:rPr>
          <w:i/>
          <w:spacing w:val="-8"/>
          <w:sz w:val="18"/>
        </w:rPr>
        <w:t xml:space="preserve"> </w:t>
      </w:r>
      <w:r w:rsidRPr="00474294">
        <w:rPr>
          <w:i/>
          <w:sz w:val="18"/>
        </w:rPr>
        <w:t>|</w:t>
      </w:r>
      <w:r w:rsidRPr="00474294">
        <w:rPr>
          <w:i/>
          <w:spacing w:val="-4"/>
          <w:sz w:val="18"/>
        </w:rPr>
        <w:t xml:space="preserve"> </w:t>
      </w:r>
      <w:r w:rsidRPr="00474294">
        <w:rPr>
          <w:i/>
          <w:sz w:val="18"/>
        </w:rPr>
        <w:t>tar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-C</w:t>
      </w:r>
      <w:r w:rsidRPr="00474294">
        <w:rPr>
          <w:i/>
          <w:spacing w:val="-6"/>
          <w:sz w:val="18"/>
        </w:rPr>
        <w:t xml:space="preserve"> </w:t>
      </w:r>
      <w:r w:rsidRPr="00474294">
        <w:rPr>
          <w:i/>
          <w:sz w:val="18"/>
        </w:rPr>
        <w:t>/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-xvf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-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&amp;&amp;</w:t>
      </w:r>
      <w:r w:rsidRPr="00474294">
        <w:rPr>
          <w:i/>
          <w:spacing w:val="-6"/>
          <w:sz w:val="18"/>
        </w:rPr>
        <w:t xml:space="preserve"> </w:t>
      </w:r>
      <w:r w:rsidRPr="00474294">
        <w:rPr>
          <w:i/>
          <w:sz w:val="18"/>
        </w:rPr>
        <w:t>/etc/init.d/rootdevice</w:t>
      </w:r>
      <w:r w:rsidRPr="00474294">
        <w:rPr>
          <w:i/>
          <w:spacing w:val="-5"/>
          <w:sz w:val="18"/>
        </w:rPr>
        <w:t xml:space="preserve"> </w:t>
      </w:r>
      <w:r w:rsidRPr="00474294">
        <w:rPr>
          <w:i/>
          <w:sz w:val="18"/>
        </w:rPr>
        <w:t>force</w:t>
      </w:r>
      <w:r w:rsidRPr="00474294">
        <w:rPr>
          <w:i/>
          <w:sz w:val="18"/>
        </w:rPr>
        <w:tab/>
        <w:t xml:space="preserve">              </w:t>
      </w:r>
    </w:p>
    <w:p w:rsidR="00921EF2" w:rsidRPr="00474294" w:rsidRDefault="00921EF2" w:rsidP="00474294">
      <w:pPr>
        <w:pStyle w:val="Paragrafoelenco"/>
        <w:numPr>
          <w:ilvl w:val="0"/>
          <w:numId w:val="10"/>
        </w:numPr>
        <w:tabs>
          <w:tab w:val="left" w:pos="284"/>
          <w:tab w:val="left" w:pos="559"/>
          <w:tab w:val="left" w:pos="560"/>
        </w:tabs>
        <w:ind w:left="567" w:right="556"/>
        <w:rPr>
          <w:i/>
          <w:sz w:val="18"/>
        </w:rPr>
      </w:pPr>
      <w:r w:rsidRPr="00474294">
        <w:rPr>
          <w:sz w:val="18"/>
        </w:rPr>
        <w:t xml:space="preserve">Se non andasse la GUI, dare il seguente comando da putty o telnet: </w:t>
      </w:r>
      <w:r w:rsidRPr="00474294">
        <w:rPr>
          <w:i/>
          <w:sz w:val="18"/>
        </w:rPr>
        <w:t>/etc/init.d/transformer restart &amp;&amp; /etc/init.d/nginx restart</w:t>
      </w:r>
    </w:p>
    <w:p w:rsidR="00921EF2" w:rsidRPr="00CB32AD" w:rsidRDefault="00921EF2" w:rsidP="00921EF2">
      <w:pPr>
        <w:pStyle w:val="Corpotesto"/>
        <w:spacing w:before="1"/>
        <w:rPr>
          <w:i/>
          <w:sz w:val="18"/>
        </w:rPr>
      </w:pPr>
    </w:p>
    <w:p w:rsidR="00921EF2" w:rsidRPr="00CB32AD" w:rsidRDefault="00921EF2" w:rsidP="00921EF2">
      <w:pPr>
        <w:ind w:left="559"/>
        <w:rPr>
          <w:sz w:val="18"/>
        </w:rPr>
      </w:pPr>
      <w:r w:rsidRPr="00CB32AD">
        <w:rPr>
          <w:sz w:val="18"/>
        </w:rPr>
        <w:t>N.B.: Resettare alle impostazioni di fabbrica se necessario (tipo se il Carico CPU lavora molto).</w:t>
      </w:r>
    </w:p>
    <w:p w:rsidR="00921EF2" w:rsidRPr="00CB32AD" w:rsidRDefault="00921EF2" w:rsidP="00921EF2">
      <w:pPr>
        <w:pStyle w:val="Corpotesto"/>
        <w:rPr>
          <w:sz w:val="20"/>
        </w:rPr>
      </w:pPr>
    </w:p>
    <w:p w:rsidR="00921EF2" w:rsidRDefault="00921EF2" w:rsidP="00921EF2">
      <w:pPr>
        <w:pStyle w:val="Corpotesto"/>
        <w:spacing w:before="9"/>
        <w:rPr>
          <w:sz w:val="19"/>
        </w:rPr>
      </w:pPr>
    </w:p>
    <w:p w:rsidR="00921EF2" w:rsidRDefault="00921EF2" w:rsidP="00921EF2">
      <w:pPr>
        <w:pStyle w:val="Titolo1"/>
      </w:pPr>
      <w:bookmarkStart w:id="1" w:name="Installare_GUI_Ivymike"/>
      <w:bookmarkEnd w:id="1"/>
      <w:r>
        <w:rPr>
          <w:color w:val="2E5395"/>
        </w:rPr>
        <w:t>Installare GUI Ivymike</w:t>
      </w:r>
    </w:p>
    <w:p w:rsidR="00921EF2" w:rsidRDefault="00921EF2" w:rsidP="00921EF2">
      <w:pPr>
        <w:spacing w:before="34"/>
        <w:ind w:left="131"/>
        <w:rPr>
          <w:i/>
          <w:sz w:val="16"/>
        </w:rPr>
      </w:pPr>
      <w:r>
        <w:rPr>
          <w:i/>
          <w:color w:val="2D74B5"/>
          <w:sz w:val="16"/>
        </w:rPr>
        <w:t>(PRECISAZIONE: La mia è solo una personalizzazione</w:t>
      </w:r>
      <w:r w:rsidR="00E178AC">
        <w:rPr>
          <w:i/>
          <w:color w:val="2D74B5"/>
          <w:sz w:val="16"/>
        </w:rPr>
        <w:t xml:space="preserve"> della GUI </w:t>
      </w:r>
      <w:r>
        <w:rPr>
          <w:i/>
          <w:color w:val="2D74B5"/>
          <w:sz w:val="16"/>
        </w:rPr>
        <w:t xml:space="preserve">di Ansuel </w:t>
      </w:r>
      <w:r w:rsidR="00E178AC">
        <w:rPr>
          <w:i/>
          <w:color w:val="2D74B5"/>
          <w:sz w:val="16"/>
        </w:rPr>
        <w:t xml:space="preserve">che va precedentemente </w:t>
      </w:r>
      <w:r>
        <w:rPr>
          <w:i/>
          <w:color w:val="2D74B5"/>
          <w:sz w:val="16"/>
        </w:rPr>
        <w:t>installata.</w:t>
      </w:r>
      <w:r w:rsidR="00E178AC">
        <w:rPr>
          <w:i/>
          <w:color w:val="2D74B5"/>
          <w:sz w:val="16"/>
        </w:rPr>
        <w:t xml:space="preserve"> In caso di</w:t>
      </w:r>
      <w:r>
        <w:rPr>
          <w:i/>
          <w:color w:val="2D74B5"/>
          <w:sz w:val="16"/>
        </w:rPr>
        <w:t xml:space="preserve"> problemi, sono dovuti alla GUI non alla mia personalizzazione</w:t>
      </w:r>
      <w:r w:rsidR="009919FB">
        <w:rPr>
          <w:i/>
          <w:color w:val="2D74B5"/>
          <w:sz w:val="16"/>
        </w:rPr>
        <w:t xml:space="preserve">. </w:t>
      </w:r>
      <w:r w:rsidR="00C37631">
        <w:rPr>
          <w:i/>
          <w:color w:val="2D74B5"/>
          <w:sz w:val="16"/>
        </w:rPr>
        <w:t>Grazie a certa gente l</w:t>
      </w:r>
      <w:r w:rsidR="009919FB">
        <w:rPr>
          <w:i/>
          <w:color w:val="2D74B5"/>
          <w:sz w:val="16"/>
        </w:rPr>
        <w:t>a</w:t>
      </w:r>
      <w:bookmarkStart w:id="2" w:name="_GoBack"/>
      <w:bookmarkEnd w:id="2"/>
      <w:r w:rsidR="009919FB">
        <w:rPr>
          <w:i/>
          <w:color w:val="2D74B5"/>
          <w:sz w:val="16"/>
        </w:rPr>
        <w:t xml:space="preserve"> GUI non </w:t>
      </w:r>
      <w:r w:rsidR="00C37631">
        <w:rPr>
          <w:i/>
          <w:color w:val="2D74B5"/>
          <w:sz w:val="16"/>
        </w:rPr>
        <w:t>verrà più rilasciata pubblicamente</w:t>
      </w:r>
      <w:r w:rsidR="009919FB">
        <w:rPr>
          <w:i/>
          <w:color w:val="2D74B5"/>
          <w:sz w:val="16"/>
        </w:rPr>
        <w:t>!!!</w:t>
      </w:r>
      <w:r>
        <w:rPr>
          <w:i/>
          <w:color w:val="2D74B5"/>
          <w:sz w:val="16"/>
        </w:rPr>
        <w:t>)</w:t>
      </w:r>
    </w:p>
    <w:p w:rsidR="00921EF2" w:rsidRDefault="00921EF2" w:rsidP="00921EF2">
      <w:pPr>
        <w:pStyle w:val="Corpotesto"/>
        <w:spacing w:before="1"/>
        <w:rPr>
          <w:i/>
          <w:sz w:val="22"/>
        </w:rPr>
      </w:pPr>
    </w:p>
    <w:p w:rsidR="00921EF2" w:rsidRPr="00CB32AD" w:rsidRDefault="00921EF2" w:rsidP="00921EF2">
      <w:pPr>
        <w:pStyle w:val="Paragrafoelenco"/>
        <w:numPr>
          <w:ilvl w:val="0"/>
          <w:numId w:val="6"/>
        </w:numPr>
        <w:tabs>
          <w:tab w:val="left" w:pos="475"/>
        </w:tabs>
        <w:spacing w:before="1" w:line="195" w:lineRule="exact"/>
        <w:ind w:hanging="320"/>
        <w:rPr>
          <w:i/>
          <w:sz w:val="18"/>
        </w:rPr>
      </w:pPr>
      <w:r w:rsidRPr="00CB32AD">
        <w:rPr>
          <w:sz w:val="18"/>
        </w:rPr>
        <w:t xml:space="preserve">Usare sempre </w:t>
      </w:r>
      <w:r w:rsidRPr="00CB32AD">
        <w:rPr>
          <w:b/>
          <w:i/>
          <w:sz w:val="18"/>
        </w:rPr>
        <w:t xml:space="preserve">Putty </w:t>
      </w:r>
      <w:r w:rsidRPr="00CB32AD">
        <w:rPr>
          <w:sz w:val="18"/>
        </w:rPr>
        <w:t xml:space="preserve">(alternativamente usare </w:t>
      </w:r>
      <w:r w:rsidRPr="00CB32AD">
        <w:rPr>
          <w:b/>
          <w:i/>
          <w:sz w:val="18"/>
        </w:rPr>
        <w:t>telnet</w:t>
      </w:r>
      <w:r w:rsidRPr="00CB32AD">
        <w:rPr>
          <w:sz w:val="18"/>
        </w:rPr>
        <w:t xml:space="preserve">) e entrare con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>e</w:t>
      </w:r>
      <w:r w:rsidRPr="00CB32AD">
        <w:rPr>
          <w:spacing w:val="-14"/>
          <w:sz w:val="18"/>
        </w:rPr>
        <w:t xml:space="preserve"> </w:t>
      </w:r>
      <w:r w:rsidRPr="00CB32AD">
        <w:rPr>
          <w:i/>
          <w:sz w:val="18"/>
        </w:rPr>
        <w:t>password</w:t>
      </w:r>
    </w:p>
    <w:p w:rsidR="00921EF2" w:rsidRPr="00CB32AD" w:rsidRDefault="00921EF2" w:rsidP="00921EF2">
      <w:pPr>
        <w:pStyle w:val="Paragrafoelenco"/>
        <w:numPr>
          <w:ilvl w:val="0"/>
          <w:numId w:val="6"/>
        </w:numPr>
        <w:tabs>
          <w:tab w:val="left" w:pos="475"/>
        </w:tabs>
        <w:spacing w:line="195" w:lineRule="exact"/>
        <w:ind w:hanging="320"/>
        <w:rPr>
          <w:sz w:val="18"/>
        </w:rPr>
      </w:pPr>
      <w:r w:rsidRPr="00CB32AD">
        <w:rPr>
          <w:sz w:val="18"/>
        </w:rPr>
        <w:t>Controllare che la versione della GUI di Ansuel, combaci con la mia (dal link sotto) e procedere al punto</w:t>
      </w:r>
      <w:r w:rsidRPr="00CB32AD">
        <w:rPr>
          <w:spacing w:val="-16"/>
          <w:sz w:val="18"/>
        </w:rPr>
        <w:t xml:space="preserve"> </w:t>
      </w:r>
      <w:r w:rsidRPr="00CB32AD">
        <w:rPr>
          <w:sz w:val="18"/>
        </w:rPr>
        <w:t>3</w:t>
      </w:r>
    </w:p>
    <w:p w:rsidR="00921EF2" w:rsidRPr="00CB32AD" w:rsidRDefault="00921EF2" w:rsidP="00921EF2">
      <w:pPr>
        <w:pStyle w:val="Paragrafoelenco"/>
        <w:numPr>
          <w:ilvl w:val="0"/>
          <w:numId w:val="6"/>
        </w:numPr>
        <w:tabs>
          <w:tab w:val="left" w:pos="475"/>
        </w:tabs>
        <w:spacing w:before="68"/>
        <w:ind w:hanging="320"/>
        <w:rPr>
          <w:sz w:val="18"/>
        </w:rPr>
      </w:pPr>
      <w:r w:rsidRPr="00CB32AD">
        <w:rPr>
          <w:sz w:val="18"/>
        </w:rPr>
        <w:t>Dare il seguente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comando:</w:t>
      </w:r>
    </w:p>
    <w:p w:rsidR="00921EF2" w:rsidRPr="009919FB" w:rsidRDefault="00921EF2" w:rsidP="00921EF2">
      <w:pPr>
        <w:pStyle w:val="Titolo3"/>
        <w:rPr>
          <w:i w:val="0"/>
          <w:sz w:val="18"/>
        </w:rPr>
      </w:pPr>
      <w:r w:rsidRPr="009919FB">
        <w:rPr>
          <w:sz w:val="18"/>
        </w:rPr>
        <w:t xml:space="preserve">per DGA4130:   </w:t>
      </w:r>
      <w:r w:rsidRPr="009919FB">
        <w:rPr>
          <w:b w:val="0"/>
          <w:sz w:val="18"/>
        </w:rPr>
        <w:t>wget -P /tmp https://filippoputinati.weebly.com/uploads/4/0/2/2/4022342/dga4130-ivy.8.</w:t>
      </w:r>
      <w:r w:rsidR="00BB3C78" w:rsidRPr="009919FB">
        <w:rPr>
          <w:b w:val="0"/>
          <w:sz w:val="18"/>
        </w:rPr>
        <w:t>1</w:t>
      </w:r>
      <w:r w:rsidR="009919FB" w:rsidRPr="009919FB">
        <w:rPr>
          <w:b w:val="0"/>
          <w:sz w:val="18"/>
        </w:rPr>
        <w:t>1</w:t>
      </w:r>
      <w:r w:rsidRPr="009919FB">
        <w:rPr>
          <w:b w:val="0"/>
          <w:sz w:val="18"/>
        </w:rPr>
        <w:t>.</w:t>
      </w:r>
      <w:r w:rsidR="00B10491">
        <w:rPr>
          <w:b w:val="0"/>
          <w:sz w:val="18"/>
        </w:rPr>
        <w:t>3</w:t>
      </w:r>
      <w:r w:rsidRPr="009919FB">
        <w:rPr>
          <w:b w:val="0"/>
          <w:sz w:val="18"/>
        </w:rPr>
        <w:t>.tar.gz &amp;&amp; tar -zxvf /tmp/dga4130-ivy.8.</w:t>
      </w:r>
      <w:r w:rsidR="00BB3C78" w:rsidRPr="009919FB">
        <w:rPr>
          <w:b w:val="0"/>
          <w:sz w:val="18"/>
        </w:rPr>
        <w:t>1</w:t>
      </w:r>
      <w:r w:rsidR="009919FB" w:rsidRPr="009919FB">
        <w:rPr>
          <w:b w:val="0"/>
          <w:sz w:val="18"/>
        </w:rPr>
        <w:t>1</w:t>
      </w:r>
      <w:r w:rsidR="00BB3C78" w:rsidRPr="009919FB">
        <w:rPr>
          <w:b w:val="0"/>
          <w:sz w:val="18"/>
        </w:rPr>
        <w:t>.</w:t>
      </w:r>
      <w:r w:rsidR="00B10491">
        <w:rPr>
          <w:b w:val="0"/>
          <w:sz w:val="18"/>
        </w:rPr>
        <w:t>3</w:t>
      </w:r>
      <w:r w:rsidRPr="009919FB">
        <w:rPr>
          <w:b w:val="0"/>
          <w:sz w:val="18"/>
        </w:rPr>
        <w:t>.tar.gz -C /</w:t>
      </w:r>
    </w:p>
    <w:p w:rsidR="00921EF2" w:rsidRPr="009919FB" w:rsidRDefault="00921EF2" w:rsidP="00921EF2">
      <w:pPr>
        <w:pStyle w:val="Titolo3"/>
        <w:rPr>
          <w:i w:val="0"/>
          <w:sz w:val="18"/>
        </w:rPr>
      </w:pPr>
      <w:r w:rsidRPr="009919FB">
        <w:rPr>
          <w:sz w:val="18"/>
        </w:rPr>
        <w:t xml:space="preserve">per DGA4132:  </w:t>
      </w:r>
      <w:r w:rsidRPr="009919FB">
        <w:rPr>
          <w:b w:val="0"/>
          <w:sz w:val="18"/>
        </w:rPr>
        <w:t>wget -P /tmp https://filippoputinati.weebly.com/uploads/4/0/2/2/4022342/dga4132-ivy.8.</w:t>
      </w:r>
      <w:r w:rsidR="00BB3C78" w:rsidRPr="009919FB">
        <w:rPr>
          <w:b w:val="0"/>
          <w:sz w:val="18"/>
        </w:rPr>
        <w:t>1</w:t>
      </w:r>
      <w:r w:rsidR="009919FB" w:rsidRPr="009919FB">
        <w:rPr>
          <w:b w:val="0"/>
          <w:sz w:val="18"/>
        </w:rPr>
        <w:t>1</w:t>
      </w:r>
      <w:r w:rsidR="00BB3C78" w:rsidRPr="009919FB">
        <w:rPr>
          <w:b w:val="0"/>
          <w:sz w:val="18"/>
        </w:rPr>
        <w:t>.</w:t>
      </w:r>
      <w:r w:rsidR="00B10491">
        <w:rPr>
          <w:b w:val="0"/>
          <w:sz w:val="18"/>
        </w:rPr>
        <w:t>3</w:t>
      </w:r>
      <w:r w:rsidR="00732380" w:rsidRPr="009919FB">
        <w:rPr>
          <w:b w:val="0"/>
          <w:sz w:val="18"/>
        </w:rPr>
        <w:t>.</w:t>
      </w:r>
      <w:r w:rsidRPr="009919FB">
        <w:rPr>
          <w:b w:val="0"/>
          <w:sz w:val="18"/>
        </w:rPr>
        <w:t>tar.gz &amp;&amp; tar -zxvf /tmp/dga4132-ivy.8.</w:t>
      </w:r>
      <w:r w:rsidR="00BB3C78" w:rsidRPr="009919FB">
        <w:rPr>
          <w:b w:val="0"/>
          <w:sz w:val="18"/>
        </w:rPr>
        <w:t>1</w:t>
      </w:r>
      <w:r w:rsidR="009919FB" w:rsidRPr="009919FB">
        <w:rPr>
          <w:b w:val="0"/>
          <w:sz w:val="18"/>
        </w:rPr>
        <w:t>1</w:t>
      </w:r>
      <w:r w:rsidR="00BB3C78" w:rsidRPr="009919FB">
        <w:rPr>
          <w:b w:val="0"/>
          <w:sz w:val="18"/>
        </w:rPr>
        <w:t>.</w:t>
      </w:r>
      <w:r w:rsidR="00B10491">
        <w:rPr>
          <w:b w:val="0"/>
          <w:sz w:val="18"/>
        </w:rPr>
        <w:t>3</w:t>
      </w:r>
      <w:r w:rsidRPr="009919FB">
        <w:rPr>
          <w:b w:val="0"/>
          <w:sz w:val="18"/>
        </w:rPr>
        <w:t>.tar.gz -C /</w:t>
      </w:r>
    </w:p>
    <w:p w:rsidR="00921EF2" w:rsidRPr="00CB32AD" w:rsidRDefault="00921EF2" w:rsidP="00921EF2">
      <w:pPr>
        <w:pStyle w:val="Corpotesto"/>
        <w:spacing w:before="7"/>
        <w:rPr>
          <w:i/>
          <w:sz w:val="20"/>
        </w:rPr>
      </w:pPr>
    </w:p>
    <w:p w:rsidR="00921EF2" w:rsidRPr="00CB32AD" w:rsidRDefault="00921EF2" w:rsidP="00921EF2">
      <w:pPr>
        <w:pStyle w:val="Paragrafoelenco"/>
        <w:numPr>
          <w:ilvl w:val="0"/>
          <w:numId w:val="6"/>
        </w:numPr>
        <w:tabs>
          <w:tab w:val="left" w:pos="475"/>
          <w:tab w:val="left" w:pos="2027"/>
        </w:tabs>
        <w:ind w:hanging="320"/>
        <w:rPr>
          <w:i/>
          <w:sz w:val="18"/>
        </w:rPr>
      </w:pPr>
      <w:r w:rsidRPr="00CB32AD">
        <w:rPr>
          <w:sz w:val="18"/>
        </w:rPr>
        <w:t>Dare poi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il</w:t>
      </w:r>
      <w:r w:rsidRPr="00CB32AD">
        <w:rPr>
          <w:spacing w:val="-3"/>
          <w:sz w:val="18"/>
        </w:rPr>
        <w:t xml:space="preserve"> </w:t>
      </w:r>
      <w:r w:rsidRPr="00CB32AD">
        <w:rPr>
          <w:sz w:val="18"/>
        </w:rPr>
        <w:t>comando:</w:t>
      </w:r>
      <w:r w:rsidRPr="00CB32AD">
        <w:rPr>
          <w:sz w:val="18"/>
        </w:rPr>
        <w:tab/>
      </w:r>
      <w:r w:rsidRPr="00CB32AD">
        <w:rPr>
          <w:i/>
          <w:sz w:val="18"/>
        </w:rPr>
        <w:t>/etc/init.d/transformer restart &amp;&amp; /etc/init.d/nginx</w:t>
      </w:r>
      <w:r w:rsidRPr="00CB32AD">
        <w:rPr>
          <w:i/>
          <w:spacing w:val="-5"/>
          <w:sz w:val="18"/>
        </w:rPr>
        <w:t xml:space="preserve"> </w:t>
      </w:r>
      <w:r w:rsidRPr="00CB32AD">
        <w:rPr>
          <w:i/>
          <w:sz w:val="18"/>
        </w:rPr>
        <w:t>restart</w:t>
      </w:r>
    </w:p>
    <w:p w:rsidR="00921EF2" w:rsidRPr="00CB32AD" w:rsidRDefault="00921EF2" w:rsidP="00921EF2">
      <w:pPr>
        <w:pStyle w:val="Paragrafoelenco"/>
        <w:numPr>
          <w:ilvl w:val="0"/>
          <w:numId w:val="6"/>
        </w:numPr>
        <w:tabs>
          <w:tab w:val="left" w:pos="475"/>
        </w:tabs>
        <w:ind w:hanging="320"/>
        <w:rPr>
          <w:sz w:val="18"/>
        </w:rPr>
      </w:pPr>
      <w:r w:rsidRPr="00CB32AD">
        <w:rPr>
          <w:sz w:val="18"/>
        </w:rPr>
        <w:t>E riaggiornare l’interfaccia aggiornando la</w:t>
      </w:r>
      <w:r w:rsidRPr="00CB32AD">
        <w:rPr>
          <w:spacing w:val="-1"/>
          <w:sz w:val="18"/>
        </w:rPr>
        <w:t xml:space="preserve"> </w:t>
      </w:r>
      <w:r w:rsidRPr="00CB32AD">
        <w:rPr>
          <w:sz w:val="18"/>
        </w:rPr>
        <w:t>pagina</w:t>
      </w:r>
    </w:p>
    <w:p w:rsidR="00921EF2" w:rsidRDefault="00921EF2" w:rsidP="00921EF2">
      <w:pPr>
        <w:pStyle w:val="Corpotesto"/>
      </w:pPr>
    </w:p>
    <w:p w:rsidR="00921EF2" w:rsidRDefault="00921EF2" w:rsidP="00921EF2">
      <w:pPr>
        <w:pStyle w:val="Corpotesto"/>
      </w:pPr>
    </w:p>
    <w:p w:rsidR="00921EF2" w:rsidRDefault="00921EF2" w:rsidP="00921EF2">
      <w:pPr>
        <w:pStyle w:val="Corpotesto"/>
      </w:pPr>
    </w:p>
    <w:p w:rsidR="00921EF2" w:rsidRDefault="00921EF2" w:rsidP="00921EF2">
      <w:pPr>
        <w:pStyle w:val="Titolo1"/>
        <w:spacing w:before="1"/>
      </w:pPr>
      <w:bookmarkStart w:id="3" w:name="Dati_Telegestione_e_funzionamento_app_My"/>
      <w:bookmarkEnd w:id="3"/>
      <w:r>
        <w:rPr>
          <w:color w:val="2E5395"/>
        </w:rPr>
        <w:t>Dati Telegestione e funzionamento app MyTIM</w:t>
      </w:r>
    </w:p>
    <w:p w:rsidR="00921EF2" w:rsidRPr="00CB32AD" w:rsidRDefault="00921EF2" w:rsidP="00921EF2">
      <w:pPr>
        <w:pStyle w:val="Paragrafoelenco"/>
        <w:numPr>
          <w:ilvl w:val="0"/>
          <w:numId w:val="5"/>
        </w:numPr>
        <w:tabs>
          <w:tab w:val="left" w:pos="479"/>
          <w:tab w:val="left" w:pos="480"/>
        </w:tabs>
        <w:spacing w:before="64"/>
        <w:ind w:hanging="360"/>
        <w:rPr>
          <w:sz w:val="20"/>
        </w:rPr>
      </w:pPr>
      <w:bookmarkStart w:id="4" w:name="Per_utilizzare_i_servizi_Voce_in_modalit"/>
      <w:bookmarkEnd w:id="4"/>
      <w:r w:rsidRPr="00CB32AD">
        <w:rPr>
          <w:sz w:val="18"/>
        </w:rPr>
        <w:t>Verificare nella card Telegestione se l’Indirizzo ACS che appare è il</w:t>
      </w:r>
      <w:r w:rsidRPr="00CB32AD">
        <w:rPr>
          <w:spacing w:val="-6"/>
          <w:sz w:val="18"/>
        </w:rPr>
        <w:t xml:space="preserve"> </w:t>
      </w:r>
      <w:r w:rsidRPr="00CB32AD">
        <w:rPr>
          <w:sz w:val="18"/>
        </w:rPr>
        <w:t>seguente:</w:t>
      </w:r>
    </w:p>
    <w:p w:rsidR="00921EF2" w:rsidRPr="00CB32AD" w:rsidRDefault="00921EF2" w:rsidP="00921EF2">
      <w:pPr>
        <w:spacing w:before="1"/>
        <w:ind w:left="479"/>
        <w:rPr>
          <w:i/>
          <w:sz w:val="20"/>
        </w:rPr>
      </w:pPr>
      <w:r w:rsidRPr="00CB32AD">
        <w:rPr>
          <w:i/>
          <w:color w:val="0000FF"/>
          <w:sz w:val="20"/>
          <w:u w:val="single" w:color="0000FF"/>
        </w:rPr>
        <w:t>https://regman-mon.interbusiness.it:10800/acs/</w:t>
      </w:r>
    </w:p>
    <w:p w:rsidR="00921EF2" w:rsidRPr="00CB32AD" w:rsidRDefault="00921EF2" w:rsidP="00921EF2">
      <w:pPr>
        <w:pStyle w:val="Paragrafoelenco"/>
        <w:numPr>
          <w:ilvl w:val="0"/>
          <w:numId w:val="5"/>
        </w:numPr>
        <w:tabs>
          <w:tab w:val="left" w:pos="479"/>
          <w:tab w:val="left" w:pos="480"/>
        </w:tabs>
        <w:spacing w:before="1" w:line="213" w:lineRule="exact"/>
        <w:ind w:hanging="360"/>
        <w:rPr>
          <w:sz w:val="20"/>
        </w:rPr>
      </w:pPr>
      <w:r w:rsidRPr="00CB32AD">
        <w:rPr>
          <w:sz w:val="20"/>
        </w:rPr>
        <w:t>M</w:t>
      </w:r>
      <w:r w:rsidRPr="00CB32AD">
        <w:rPr>
          <w:sz w:val="18"/>
        </w:rPr>
        <w:t>ettere “Intervallo Periodico:</w:t>
      </w:r>
      <w:r w:rsidRPr="00CB32AD">
        <w:rPr>
          <w:spacing w:val="1"/>
          <w:sz w:val="18"/>
        </w:rPr>
        <w:t xml:space="preserve"> </w:t>
      </w:r>
      <w:r w:rsidRPr="00CB32AD">
        <w:rPr>
          <w:sz w:val="18"/>
        </w:rPr>
        <w:t>900”</w:t>
      </w:r>
    </w:p>
    <w:p w:rsidR="00921EF2" w:rsidRPr="00CB32AD" w:rsidRDefault="00921EF2" w:rsidP="00921EF2">
      <w:pPr>
        <w:pStyle w:val="Paragrafoelenco"/>
        <w:numPr>
          <w:ilvl w:val="0"/>
          <w:numId w:val="5"/>
        </w:numPr>
        <w:tabs>
          <w:tab w:val="left" w:pos="479"/>
          <w:tab w:val="left" w:pos="480"/>
        </w:tabs>
        <w:spacing w:line="252" w:lineRule="auto"/>
        <w:ind w:right="2370" w:hanging="360"/>
        <w:rPr>
          <w:sz w:val="20"/>
        </w:rPr>
      </w:pPr>
      <w:r w:rsidRPr="00CB32AD">
        <w:rPr>
          <w:sz w:val="18"/>
        </w:rPr>
        <w:t>Mettere</w:t>
      </w:r>
      <w:r w:rsidRPr="00CB32AD">
        <w:rPr>
          <w:spacing w:val="-9"/>
          <w:sz w:val="18"/>
        </w:rPr>
        <w:t xml:space="preserve"> </w:t>
      </w:r>
      <w:r w:rsidRPr="00CB32AD">
        <w:rPr>
          <w:sz w:val="18"/>
        </w:rPr>
        <w:t>“Richiesta</w:t>
      </w:r>
      <w:r w:rsidRPr="00CB32AD">
        <w:rPr>
          <w:spacing w:val="-9"/>
          <w:sz w:val="18"/>
        </w:rPr>
        <w:t xml:space="preserve"> </w:t>
      </w:r>
      <w:r w:rsidRPr="00CB32AD">
        <w:rPr>
          <w:sz w:val="18"/>
        </w:rPr>
        <w:t>Autenticazione</w:t>
      </w:r>
      <w:r w:rsidRPr="00CB32AD">
        <w:rPr>
          <w:spacing w:val="-10"/>
          <w:sz w:val="18"/>
        </w:rPr>
        <w:t xml:space="preserve"> </w:t>
      </w:r>
      <w:r w:rsidRPr="00CB32AD">
        <w:rPr>
          <w:sz w:val="18"/>
        </w:rPr>
        <w:t>Connessione:</w:t>
      </w:r>
      <w:r w:rsidRPr="00CB32AD">
        <w:rPr>
          <w:spacing w:val="-10"/>
          <w:sz w:val="18"/>
        </w:rPr>
        <w:t xml:space="preserve"> </w:t>
      </w:r>
      <w:r w:rsidRPr="00CB32AD">
        <w:rPr>
          <w:sz w:val="18"/>
        </w:rPr>
        <w:t>Digest”</w:t>
      </w:r>
      <w:r>
        <w:rPr>
          <w:sz w:val="18"/>
        </w:rPr>
        <w:t xml:space="preserve"> e</w:t>
      </w:r>
      <w:r w:rsidRPr="00CB32AD">
        <w:rPr>
          <w:sz w:val="18"/>
        </w:rPr>
        <w:t xml:space="preserve"> dovreste avere gli altri campi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completati</w:t>
      </w:r>
    </w:p>
    <w:p w:rsidR="00921EF2" w:rsidRPr="00CB32AD" w:rsidRDefault="00921EF2" w:rsidP="00921EF2">
      <w:pPr>
        <w:pStyle w:val="Corpotesto"/>
        <w:spacing w:before="98"/>
        <w:ind w:left="131"/>
        <w:rPr>
          <w:sz w:val="18"/>
        </w:rPr>
      </w:pPr>
      <w:r w:rsidRPr="00CB32AD">
        <w:rPr>
          <w:sz w:val="18"/>
        </w:rPr>
        <w:t>Per il funzionamento del servizio Voce, alcuni dispositivi potrebbero richiedere informazioni aggiuntive, come i parametri di seguito elencati:</w:t>
      </w:r>
    </w:p>
    <w:p w:rsidR="00921EF2" w:rsidRDefault="00921EF2" w:rsidP="00921EF2"/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before="88" w:line="245" w:lineRule="exact"/>
        <w:rPr>
          <w:sz w:val="18"/>
        </w:rPr>
      </w:pPr>
      <w:r w:rsidRPr="00CB32AD">
        <w:rPr>
          <w:b/>
          <w:sz w:val="18"/>
        </w:rPr>
        <w:t xml:space="preserve">SIP Domain </w:t>
      </w:r>
      <w:r w:rsidRPr="00CB32AD">
        <w:rPr>
          <w:sz w:val="18"/>
        </w:rPr>
        <w:t>:</w:t>
      </w:r>
      <w:r w:rsidRPr="00CB32AD">
        <w:rPr>
          <w:spacing w:val="-13"/>
          <w:sz w:val="18"/>
        </w:rPr>
        <w:t xml:space="preserve"> </w:t>
      </w:r>
      <w:r w:rsidRPr="00CB32AD">
        <w:rPr>
          <w:sz w:val="18"/>
        </w:rPr>
        <w:t>telecomitalia.it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4" w:lineRule="exact"/>
        <w:rPr>
          <w:sz w:val="18"/>
        </w:rPr>
      </w:pPr>
      <w:r w:rsidRPr="00CB32AD">
        <w:rPr>
          <w:b/>
          <w:sz w:val="18"/>
        </w:rPr>
        <w:t xml:space="preserve">SIP Protocol </w:t>
      </w:r>
      <w:r w:rsidRPr="00CB32AD">
        <w:rPr>
          <w:sz w:val="18"/>
        </w:rPr>
        <w:t>: UDP Port</w:t>
      </w:r>
      <w:r w:rsidRPr="00CB32AD">
        <w:rPr>
          <w:spacing w:val="-8"/>
          <w:sz w:val="18"/>
        </w:rPr>
        <w:t xml:space="preserve"> </w:t>
      </w:r>
      <w:r w:rsidRPr="00CB32AD">
        <w:rPr>
          <w:sz w:val="18"/>
        </w:rPr>
        <w:t>5060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4" w:lineRule="exact"/>
        <w:rPr>
          <w:sz w:val="18"/>
        </w:rPr>
      </w:pPr>
      <w:r w:rsidRPr="00CB32AD">
        <w:rPr>
          <w:b/>
          <w:sz w:val="18"/>
        </w:rPr>
        <w:t xml:space="preserve">Expire Time </w:t>
      </w:r>
      <w:r w:rsidRPr="00CB32AD">
        <w:rPr>
          <w:sz w:val="18"/>
        </w:rPr>
        <w:t>: Minimo 86400</w:t>
      </w:r>
      <w:r w:rsidRPr="00CB32AD">
        <w:rPr>
          <w:spacing w:val="-3"/>
          <w:sz w:val="18"/>
        </w:rPr>
        <w:t xml:space="preserve"> </w:t>
      </w:r>
      <w:r w:rsidRPr="00CB32AD">
        <w:rPr>
          <w:sz w:val="18"/>
        </w:rPr>
        <w:t>secondi</w:t>
      </w:r>
    </w:p>
    <w:p w:rsidR="00921EF2" w:rsidRPr="00CB32AD" w:rsidRDefault="00921EF2" w:rsidP="00921EF2">
      <w:pPr>
        <w:pStyle w:val="Titolo2"/>
        <w:numPr>
          <w:ilvl w:val="1"/>
          <w:numId w:val="5"/>
        </w:numPr>
        <w:tabs>
          <w:tab w:val="left" w:pos="851"/>
          <w:tab w:val="left" w:pos="852"/>
        </w:tabs>
        <w:rPr>
          <w:b w:val="0"/>
          <w:sz w:val="18"/>
        </w:rPr>
      </w:pPr>
      <w:r w:rsidRPr="00CB32AD">
        <w:rPr>
          <w:sz w:val="18"/>
        </w:rPr>
        <w:t>Codec supportati</w:t>
      </w:r>
      <w:r w:rsidRPr="00CB32AD">
        <w:rPr>
          <w:spacing w:val="-4"/>
          <w:sz w:val="18"/>
        </w:rPr>
        <w:t xml:space="preserve"> </w:t>
      </w:r>
      <w:r w:rsidRPr="00CB32AD">
        <w:rPr>
          <w:b w:val="0"/>
          <w:sz w:val="18"/>
        </w:rPr>
        <w:t>:</w:t>
      </w:r>
    </w:p>
    <w:p w:rsidR="00921EF2" w:rsidRPr="00CB32AD" w:rsidRDefault="00921EF2" w:rsidP="00921EF2">
      <w:pPr>
        <w:pStyle w:val="Paragrafoelenco"/>
        <w:numPr>
          <w:ilvl w:val="2"/>
          <w:numId w:val="5"/>
        </w:numPr>
        <w:tabs>
          <w:tab w:val="left" w:pos="1571"/>
          <w:tab w:val="left" w:pos="1572"/>
        </w:tabs>
        <w:spacing w:line="217" w:lineRule="exact"/>
        <w:rPr>
          <w:sz w:val="18"/>
        </w:rPr>
      </w:pPr>
      <w:r w:rsidRPr="00CB32AD">
        <w:rPr>
          <w:b/>
          <w:sz w:val="18"/>
        </w:rPr>
        <w:t xml:space="preserve">Obbligatori: </w:t>
      </w:r>
      <w:r w:rsidRPr="00CB32AD">
        <w:rPr>
          <w:sz w:val="18"/>
        </w:rPr>
        <w:t>G.729, G.711</w:t>
      </w:r>
      <w:r w:rsidRPr="00CB32AD">
        <w:rPr>
          <w:spacing w:val="-6"/>
          <w:sz w:val="18"/>
        </w:rPr>
        <w:t xml:space="preserve"> </w:t>
      </w:r>
      <w:r w:rsidRPr="00CB32AD">
        <w:rPr>
          <w:sz w:val="18"/>
        </w:rPr>
        <w:t>A-law</w:t>
      </w:r>
    </w:p>
    <w:p w:rsidR="00921EF2" w:rsidRPr="00CB32AD" w:rsidRDefault="00921EF2" w:rsidP="00921EF2">
      <w:pPr>
        <w:pStyle w:val="Paragrafoelenco"/>
        <w:numPr>
          <w:ilvl w:val="2"/>
          <w:numId w:val="5"/>
        </w:numPr>
        <w:tabs>
          <w:tab w:val="left" w:pos="1571"/>
          <w:tab w:val="left" w:pos="1572"/>
        </w:tabs>
        <w:spacing w:line="210" w:lineRule="exact"/>
        <w:rPr>
          <w:sz w:val="18"/>
        </w:rPr>
      </w:pPr>
      <w:r w:rsidRPr="00CB32AD">
        <w:rPr>
          <w:b/>
          <w:sz w:val="18"/>
        </w:rPr>
        <w:t xml:space="preserve">Codec opzionale </w:t>
      </w:r>
      <w:r w:rsidRPr="00CB32AD">
        <w:rPr>
          <w:sz w:val="18"/>
        </w:rPr>
        <w:t>:</w:t>
      </w:r>
      <w:r w:rsidRPr="00CB32AD">
        <w:rPr>
          <w:spacing w:val="-2"/>
          <w:sz w:val="18"/>
        </w:rPr>
        <w:t xml:space="preserve"> </w:t>
      </w:r>
      <w:r w:rsidRPr="00CB32AD">
        <w:rPr>
          <w:sz w:val="18"/>
        </w:rPr>
        <w:t>G.722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37" w:lineRule="exact"/>
        <w:rPr>
          <w:sz w:val="18"/>
        </w:rPr>
      </w:pPr>
      <w:r w:rsidRPr="00CB32AD">
        <w:rPr>
          <w:b/>
          <w:sz w:val="18"/>
        </w:rPr>
        <w:t xml:space="preserve">Gestione Fax e POS supportata </w:t>
      </w:r>
      <w:r w:rsidRPr="00CB32AD">
        <w:rPr>
          <w:sz w:val="18"/>
        </w:rPr>
        <w:t>con protocollo G.711 A-law e</w:t>
      </w:r>
      <w:r w:rsidRPr="00CB32AD">
        <w:rPr>
          <w:spacing w:val="-10"/>
          <w:sz w:val="18"/>
        </w:rPr>
        <w:t xml:space="preserve"> </w:t>
      </w:r>
      <w:r w:rsidRPr="00CB32AD">
        <w:rPr>
          <w:sz w:val="18"/>
        </w:rPr>
        <w:t>T.38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5" w:lineRule="exact"/>
        <w:rPr>
          <w:sz w:val="18"/>
        </w:rPr>
      </w:pPr>
      <w:r w:rsidRPr="00CB32AD">
        <w:rPr>
          <w:b/>
          <w:sz w:val="18"/>
        </w:rPr>
        <w:t xml:space="preserve">Packetization Time </w:t>
      </w:r>
      <w:r w:rsidRPr="00CB32AD">
        <w:rPr>
          <w:sz w:val="18"/>
        </w:rPr>
        <w:t>:</w:t>
      </w:r>
      <w:r w:rsidRPr="00CB32AD">
        <w:rPr>
          <w:spacing w:val="-2"/>
          <w:sz w:val="18"/>
        </w:rPr>
        <w:t xml:space="preserve"> </w:t>
      </w:r>
      <w:r w:rsidRPr="00CB32AD">
        <w:rPr>
          <w:sz w:val="18"/>
        </w:rPr>
        <w:t>20ms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4" w:lineRule="exact"/>
        <w:rPr>
          <w:sz w:val="18"/>
        </w:rPr>
      </w:pPr>
      <w:r w:rsidRPr="00CB32AD">
        <w:rPr>
          <w:b/>
          <w:sz w:val="18"/>
        </w:rPr>
        <w:t xml:space="preserve">Supporto toni DTMF </w:t>
      </w:r>
      <w:r w:rsidRPr="00CB32AD">
        <w:rPr>
          <w:sz w:val="18"/>
        </w:rPr>
        <w:t>: RFC 2833 / RFC</w:t>
      </w:r>
      <w:r w:rsidRPr="00CB32AD">
        <w:rPr>
          <w:spacing w:val="-9"/>
          <w:sz w:val="18"/>
        </w:rPr>
        <w:t xml:space="preserve"> </w:t>
      </w:r>
      <w:r w:rsidRPr="00CB32AD">
        <w:rPr>
          <w:sz w:val="18"/>
        </w:rPr>
        <w:t>4733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4" w:lineRule="exact"/>
        <w:rPr>
          <w:sz w:val="18"/>
        </w:rPr>
      </w:pPr>
      <w:r w:rsidRPr="00CB32AD">
        <w:rPr>
          <w:b/>
          <w:sz w:val="18"/>
        </w:rPr>
        <w:t xml:space="preserve">DSCP Marking </w:t>
      </w:r>
      <w:r w:rsidRPr="00CB32AD">
        <w:rPr>
          <w:sz w:val="18"/>
        </w:rPr>
        <w:t>: 40</w:t>
      </w:r>
      <w:r w:rsidRPr="00CB32AD">
        <w:rPr>
          <w:spacing w:val="-2"/>
          <w:sz w:val="18"/>
        </w:rPr>
        <w:t xml:space="preserve"> </w:t>
      </w:r>
      <w:r w:rsidRPr="00CB32AD">
        <w:rPr>
          <w:sz w:val="18"/>
        </w:rPr>
        <w:t>(dec)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spacing w:line="245" w:lineRule="exact"/>
        <w:rPr>
          <w:sz w:val="18"/>
        </w:rPr>
      </w:pPr>
      <w:r w:rsidRPr="00CB32AD">
        <w:rPr>
          <w:b/>
          <w:sz w:val="18"/>
        </w:rPr>
        <w:t xml:space="preserve">VAD (Voice Activity Detection) </w:t>
      </w:r>
      <w:r w:rsidRPr="00CB32AD">
        <w:rPr>
          <w:sz w:val="18"/>
        </w:rPr>
        <w:t>: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disabilitato</w:t>
      </w:r>
    </w:p>
    <w:p w:rsidR="00921EF2" w:rsidRPr="00CB32AD" w:rsidRDefault="00921EF2" w:rsidP="00921EF2">
      <w:pPr>
        <w:pStyle w:val="Titolo2"/>
        <w:numPr>
          <w:ilvl w:val="1"/>
          <w:numId w:val="5"/>
        </w:numPr>
        <w:tabs>
          <w:tab w:val="left" w:pos="851"/>
          <w:tab w:val="left" w:pos="852"/>
        </w:tabs>
        <w:spacing w:line="245" w:lineRule="exact"/>
        <w:rPr>
          <w:b w:val="0"/>
          <w:sz w:val="18"/>
        </w:rPr>
      </w:pPr>
      <w:r w:rsidRPr="00CB32AD">
        <w:rPr>
          <w:sz w:val="18"/>
        </w:rPr>
        <w:t xml:space="preserve">Supporto 100rel (messaggio PRACK) secondo RFC3262 </w:t>
      </w:r>
      <w:r w:rsidRPr="00CB32AD">
        <w:rPr>
          <w:b w:val="0"/>
          <w:sz w:val="18"/>
        </w:rPr>
        <w:t>:</w:t>
      </w:r>
      <w:r w:rsidRPr="00CB32AD">
        <w:rPr>
          <w:b w:val="0"/>
          <w:spacing w:val="-11"/>
          <w:sz w:val="18"/>
        </w:rPr>
        <w:t xml:space="preserve"> </w:t>
      </w:r>
      <w:r w:rsidRPr="00CB32AD">
        <w:rPr>
          <w:b w:val="0"/>
          <w:sz w:val="18"/>
        </w:rPr>
        <w:t>abilitato</w:t>
      </w:r>
    </w:p>
    <w:p w:rsidR="00921EF2" w:rsidRPr="00CB32AD" w:rsidRDefault="00921EF2" w:rsidP="00921EF2">
      <w:pPr>
        <w:pStyle w:val="Paragrafoelenco"/>
        <w:numPr>
          <w:ilvl w:val="1"/>
          <w:numId w:val="5"/>
        </w:numPr>
        <w:tabs>
          <w:tab w:val="left" w:pos="851"/>
          <w:tab w:val="left" w:pos="852"/>
        </w:tabs>
        <w:rPr>
          <w:sz w:val="18"/>
        </w:rPr>
      </w:pPr>
      <w:r w:rsidRPr="00CB32AD">
        <w:rPr>
          <w:b/>
          <w:sz w:val="18"/>
        </w:rPr>
        <w:t xml:space="preserve">Supporto UPDATE, secondo RFC3311 </w:t>
      </w:r>
      <w:r w:rsidRPr="00CB32AD">
        <w:rPr>
          <w:sz w:val="18"/>
        </w:rPr>
        <w:t>: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abilitato</w:t>
      </w:r>
    </w:p>
    <w:p w:rsidR="00921EF2" w:rsidRDefault="00921EF2" w:rsidP="00921EF2">
      <w:pPr>
        <w:sectPr w:rsidR="00921EF2" w:rsidSect="009E4FB3">
          <w:footerReference w:type="default" r:id="rId8"/>
          <w:pgSz w:w="11910" w:h="16840"/>
          <w:pgMar w:top="0" w:right="740" w:bottom="720" w:left="720" w:header="720" w:footer="522" w:gutter="0"/>
          <w:pgNumType w:start="1"/>
          <w:cols w:space="720"/>
        </w:sectPr>
      </w:pPr>
    </w:p>
    <w:p w:rsidR="00921EF2" w:rsidRDefault="00921EF2" w:rsidP="00921EF2">
      <w:pPr>
        <w:ind w:left="132"/>
        <w:rPr>
          <w:rFonts w:ascii="Calibri Light"/>
          <w:sz w:val="20"/>
        </w:rPr>
      </w:pPr>
      <w:bookmarkStart w:id="5" w:name="Cambio_ZONA_Wifi_(e_conseguente_aumento_"/>
      <w:bookmarkEnd w:id="5"/>
      <w:r>
        <w:rPr>
          <w:rFonts w:ascii="Calibri Light"/>
          <w:color w:val="2E5395"/>
          <w:sz w:val="32"/>
        </w:rPr>
        <w:lastRenderedPageBreak/>
        <w:t xml:space="preserve">Cambio ZONA Wifi </w:t>
      </w:r>
      <w:r>
        <w:rPr>
          <w:rFonts w:ascii="Calibri Light"/>
          <w:color w:val="2E5395"/>
          <w:sz w:val="20"/>
        </w:rPr>
        <w:t>(e conseguente aumento copertura)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before="16" w:line="208" w:lineRule="exact"/>
        <w:ind w:hanging="360"/>
        <w:rPr>
          <w:sz w:val="18"/>
        </w:rPr>
      </w:pPr>
      <w:r w:rsidRPr="00CB32AD">
        <w:rPr>
          <w:sz w:val="18"/>
        </w:rPr>
        <w:t>Scaricare il file</w:t>
      </w:r>
      <w:r w:rsidRPr="00CB32AD">
        <w:rPr>
          <w:color w:val="0000FF"/>
          <w:spacing w:val="-4"/>
          <w:sz w:val="18"/>
        </w:rPr>
        <w:t xml:space="preserve"> </w:t>
      </w:r>
      <w:hyperlink r:id="rId9" w:history="1">
        <w:r w:rsidRPr="00CB32AD">
          <w:rPr>
            <w:rStyle w:val="Collegamentoipertestuale"/>
            <w:sz w:val="18"/>
          </w:rPr>
          <w:t>wireless</w:t>
        </w:r>
      </w:hyperlink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196" w:lineRule="exact"/>
        <w:ind w:hanging="360"/>
        <w:rPr>
          <w:sz w:val="18"/>
        </w:rPr>
      </w:pPr>
      <w:r w:rsidRPr="00CB32AD">
        <w:rPr>
          <w:sz w:val="18"/>
        </w:rPr>
        <w:t xml:space="preserve">Scaricare dal sito e Aprire </w:t>
      </w:r>
      <w:r w:rsidRPr="00CB32AD">
        <w:rPr>
          <w:b/>
          <w:i/>
          <w:sz w:val="18"/>
        </w:rPr>
        <w:t xml:space="preserve">WinSCP </w:t>
      </w:r>
      <w:r w:rsidRPr="00CB32AD">
        <w:rPr>
          <w:sz w:val="18"/>
        </w:rPr>
        <w:t>e entrare nel modem mettendo il “File protocol” la voce</w:t>
      </w:r>
      <w:r w:rsidRPr="00CB32AD">
        <w:rPr>
          <w:spacing w:val="-17"/>
          <w:sz w:val="18"/>
        </w:rPr>
        <w:t xml:space="preserve"> </w:t>
      </w:r>
      <w:r w:rsidRPr="00CB32AD">
        <w:rPr>
          <w:sz w:val="18"/>
        </w:rPr>
        <w:t>SCP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196" w:lineRule="exact"/>
        <w:ind w:hanging="360"/>
        <w:rPr>
          <w:sz w:val="18"/>
        </w:rPr>
      </w:pPr>
      <w:r w:rsidRPr="00CB32AD">
        <w:rPr>
          <w:sz w:val="18"/>
        </w:rPr>
        <w:t>In Host name mettere l’IP del modem, sempre</w:t>
      </w:r>
      <w:r w:rsidRPr="00CB32AD">
        <w:rPr>
          <w:spacing w:val="-8"/>
          <w:sz w:val="18"/>
        </w:rPr>
        <w:t xml:space="preserve"> </w:t>
      </w:r>
      <w:r w:rsidRPr="00CB32AD">
        <w:rPr>
          <w:sz w:val="18"/>
        </w:rPr>
        <w:t>192.168.1.1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196" w:lineRule="exact"/>
        <w:ind w:hanging="360"/>
        <w:rPr>
          <w:sz w:val="18"/>
        </w:rPr>
      </w:pPr>
      <w:r w:rsidRPr="00CB32AD">
        <w:rPr>
          <w:sz w:val="18"/>
        </w:rPr>
        <w:t xml:space="preserve">Mettere come username: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 xml:space="preserve">e come password: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>o quella che avete cambiato se l’avete</w:t>
      </w:r>
      <w:r w:rsidRPr="00CB32AD">
        <w:rPr>
          <w:spacing w:val="-15"/>
          <w:sz w:val="18"/>
        </w:rPr>
        <w:t xml:space="preserve"> </w:t>
      </w:r>
      <w:r w:rsidRPr="00CB32AD">
        <w:rPr>
          <w:sz w:val="18"/>
        </w:rPr>
        <w:t>cambiata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196" w:lineRule="exact"/>
        <w:ind w:hanging="360"/>
        <w:rPr>
          <w:sz w:val="18"/>
        </w:rPr>
      </w:pPr>
      <w:r w:rsidRPr="00CB32AD">
        <w:rPr>
          <w:sz w:val="18"/>
        </w:rPr>
        <w:t xml:space="preserve">Copiare il file </w:t>
      </w:r>
      <w:r w:rsidRPr="00CB32AD">
        <w:rPr>
          <w:b/>
          <w:color w:val="006FC0"/>
          <w:sz w:val="18"/>
        </w:rPr>
        <w:t xml:space="preserve">wireless </w:t>
      </w:r>
      <w:r w:rsidRPr="00CB32AD">
        <w:rPr>
          <w:sz w:val="18"/>
        </w:rPr>
        <w:t xml:space="preserve">in </w:t>
      </w:r>
      <w:r w:rsidRPr="00CB32AD">
        <w:rPr>
          <w:color w:val="00AFEF"/>
          <w:sz w:val="18"/>
        </w:rPr>
        <w:t xml:space="preserve">/etc/config/ </w:t>
      </w:r>
      <w:r w:rsidRPr="00CB32AD">
        <w:rPr>
          <w:sz w:val="18"/>
        </w:rPr>
        <w:t>che cambia l’option country 'EU' e 'IT' in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'US'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204" w:lineRule="exact"/>
        <w:ind w:hanging="360"/>
        <w:rPr>
          <w:sz w:val="18"/>
        </w:rPr>
      </w:pPr>
      <w:r w:rsidRPr="00CB32AD">
        <w:rPr>
          <w:sz w:val="18"/>
        </w:rPr>
        <w:t>Su wifi 2,4 andare in opzioni avanzate e attivare “</w:t>
      </w:r>
      <w:r w:rsidRPr="00CB32AD">
        <w:rPr>
          <w:i/>
          <w:sz w:val="18"/>
        </w:rPr>
        <w:t>intervallo breve</w:t>
      </w:r>
      <w:r w:rsidRPr="00CB32AD">
        <w:rPr>
          <w:i/>
          <w:spacing w:val="-14"/>
          <w:sz w:val="18"/>
        </w:rPr>
        <w:t xml:space="preserve"> </w:t>
      </w:r>
      <w:r w:rsidRPr="00CB32AD">
        <w:rPr>
          <w:i/>
          <w:sz w:val="18"/>
        </w:rPr>
        <w:t>protezione</w:t>
      </w:r>
      <w:r w:rsidRPr="00CB32AD">
        <w:rPr>
          <w:sz w:val="18"/>
        </w:rPr>
        <w:t>”</w:t>
      </w:r>
    </w:p>
    <w:p w:rsidR="00921EF2" w:rsidRPr="00CB32AD" w:rsidRDefault="00921EF2" w:rsidP="00921EF2">
      <w:pPr>
        <w:pStyle w:val="Paragrafoelenco"/>
        <w:numPr>
          <w:ilvl w:val="0"/>
          <w:numId w:val="4"/>
        </w:numPr>
        <w:tabs>
          <w:tab w:val="left" w:pos="559"/>
          <w:tab w:val="left" w:pos="560"/>
        </w:tabs>
        <w:spacing w:line="216" w:lineRule="exact"/>
        <w:ind w:hanging="360"/>
        <w:rPr>
          <w:sz w:val="18"/>
        </w:rPr>
      </w:pPr>
      <w:r w:rsidRPr="00CB32AD">
        <w:rPr>
          <w:sz w:val="18"/>
        </w:rPr>
        <w:t>Riavvia il</w:t>
      </w:r>
      <w:r w:rsidRPr="00CB32AD">
        <w:rPr>
          <w:spacing w:val="-2"/>
          <w:sz w:val="18"/>
        </w:rPr>
        <w:t xml:space="preserve"> </w:t>
      </w:r>
      <w:r w:rsidRPr="00CB32AD">
        <w:rPr>
          <w:sz w:val="18"/>
        </w:rPr>
        <w:t>modem</w:t>
      </w:r>
    </w:p>
    <w:p w:rsidR="00921EF2" w:rsidRDefault="00921EF2" w:rsidP="00921EF2">
      <w:pPr>
        <w:pStyle w:val="Corpotesto"/>
        <w:rPr>
          <w:sz w:val="18"/>
        </w:rPr>
      </w:pPr>
    </w:p>
    <w:p w:rsidR="00921EF2" w:rsidRDefault="00921EF2" w:rsidP="00921EF2">
      <w:pPr>
        <w:pStyle w:val="Titolo1"/>
      </w:pPr>
      <w:bookmarkStart w:id="6" w:name="Disabilitare_il_Firewall_con_Putty"/>
      <w:bookmarkEnd w:id="6"/>
      <w:r>
        <w:rPr>
          <w:color w:val="2E5395"/>
        </w:rPr>
        <w:t>Disabilitare il Firewall con Putty</w:t>
      </w:r>
    </w:p>
    <w:p w:rsidR="00921EF2" w:rsidRPr="00CB32AD" w:rsidRDefault="00921EF2" w:rsidP="00921EF2">
      <w:pPr>
        <w:pStyle w:val="Paragrafoelenco"/>
        <w:numPr>
          <w:ilvl w:val="1"/>
          <w:numId w:val="4"/>
        </w:numPr>
        <w:tabs>
          <w:tab w:val="left" w:pos="613"/>
        </w:tabs>
        <w:spacing w:before="26"/>
        <w:ind w:hanging="213"/>
        <w:rPr>
          <w:sz w:val="18"/>
        </w:rPr>
      </w:pPr>
      <w:r w:rsidRPr="00CB32AD">
        <w:rPr>
          <w:sz w:val="18"/>
        </w:rPr>
        <w:t xml:space="preserve">Scaricare dal sito e Aprire </w:t>
      </w:r>
      <w:r w:rsidRPr="00CB32AD">
        <w:rPr>
          <w:b/>
          <w:i/>
          <w:sz w:val="18"/>
        </w:rPr>
        <w:t xml:space="preserve">Putty </w:t>
      </w:r>
      <w:r w:rsidRPr="00CB32AD">
        <w:rPr>
          <w:sz w:val="18"/>
        </w:rPr>
        <w:t xml:space="preserve">(alternativamente usare </w:t>
      </w:r>
      <w:r w:rsidRPr="00CB32AD">
        <w:rPr>
          <w:b/>
          <w:i/>
          <w:sz w:val="18"/>
        </w:rPr>
        <w:t>telnet</w:t>
      </w:r>
      <w:r w:rsidRPr="00CB32AD">
        <w:rPr>
          <w:sz w:val="18"/>
        </w:rPr>
        <w:t>) entrare e lasciare aperti i</w:t>
      </w:r>
      <w:r w:rsidRPr="00CB32AD">
        <w:rPr>
          <w:spacing w:val="-13"/>
          <w:sz w:val="18"/>
        </w:rPr>
        <w:t xml:space="preserve"> </w:t>
      </w:r>
      <w:r w:rsidRPr="00CB32AD">
        <w:rPr>
          <w:sz w:val="18"/>
        </w:rPr>
        <w:t>programmi</w:t>
      </w:r>
    </w:p>
    <w:p w:rsidR="00921EF2" w:rsidRPr="00CB32AD" w:rsidRDefault="00921EF2" w:rsidP="00921EF2">
      <w:pPr>
        <w:pStyle w:val="Paragrafoelenco"/>
        <w:numPr>
          <w:ilvl w:val="1"/>
          <w:numId w:val="4"/>
        </w:numPr>
        <w:tabs>
          <w:tab w:val="left" w:pos="613"/>
        </w:tabs>
        <w:spacing w:before="31"/>
        <w:ind w:hanging="213"/>
        <w:rPr>
          <w:sz w:val="18"/>
        </w:rPr>
      </w:pPr>
      <w:r w:rsidRPr="00CB32AD">
        <w:rPr>
          <w:sz w:val="18"/>
        </w:rPr>
        <w:t>Dare i seguenti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comandi:</w:t>
      </w:r>
    </w:p>
    <w:p w:rsidR="00921EF2" w:rsidRPr="00CB32AD" w:rsidRDefault="00921EF2" w:rsidP="00921EF2">
      <w:pPr>
        <w:spacing w:before="39"/>
        <w:ind w:left="612"/>
        <w:rPr>
          <w:i/>
          <w:sz w:val="18"/>
        </w:rPr>
      </w:pPr>
      <w:r w:rsidRPr="00CB32AD">
        <w:rPr>
          <w:i/>
          <w:sz w:val="18"/>
        </w:rPr>
        <w:t>/etc/init.d/firewall stop</w:t>
      </w:r>
    </w:p>
    <w:p w:rsidR="00921EF2" w:rsidRPr="00CB32AD" w:rsidRDefault="00921EF2" w:rsidP="00921EF2">
      <w:pPr>
        <w:spacing w:before="39"/>
        <w:ind w:left="612"/>
        <w:rPr>
          <w:i/>
          <w:sz w:val="18"/>
        </w:rPr>
      </w:pPr>
      <w:r w:rsidRPr="00CB32AD">
        <w:rPr>
          <w:i/>
          <w:sz w:val="18"/>
        </w:rPr>
        <w:t>/etc/init.d/firewall disable</w:t>
      </w:r>
    </w:p>
    <w:p w:rsidR="00921EF2" w:rsidRPr="00CB32AD" w:rsidRDefault="00921EF2" w:rsidP="00921EF2">
      <w:pPr>
        <w:pStyle w:val="Corpotesto"/>
        <w:spacing w:before="39"/>
        <w:ind w:left="612"/>
        <w:rPr>
          <w:sz w:val="18"/>
        </w:rPr>
      </w:pPr>
      <w:r w:rsidRPr="00CB32AD">
        <w:rPr>
          <w:sz w:val="18"/>
        </w:rPr>
        <w:t>Per attivarlo:</w:t>
      </w:r>
    </w:p>
    <w:p w:rsidR="00921EF2" w:rsidRPr="00CB32AD" w:rsidRDefault="00921EF2" w:rsidP="00921EF2">
      <w:pPr>
        <w:spacing w:before="39"/>
        <w:ind w:left="612"/>
        <w:rPr>
          <w:i/>
          <w:sz w:val="18"/>
        </w:rPr>
      </w:pPr>
      <w:r w:rsidRPr="00CB32AD">
        <w:rPr>
          <w:i/>
          <w:sz w:val="18"/>
        </w:rPr>
        <w:t>/etc/init.d/firewall start</w:t>
      </w:r>
    </w:p>
    <w:p w:rsidR="00921EF2" w:rsidRPr="00CB32AD" w:rsidRDefault="00921EF2" w:rsidP="00921EF2">
      <w:pPr>
        <w:spacing w:before="59"/>
        <w:ind w:left="612"/>
        <w:rPr>
          <w:i/>
          <w:sz w:val="18"/>
        </w:rPr>
      </w:pPr>
      <w:r w:rsidRPr="00CB32AD">
        <w:rPr>
          <w:i/>
          <w:sz w:val="18"/>
        </w:rPr>
        <w:t>/etc/init.d/firewall enable</w:t>
      </w:r>
    </w:p>
    <w:p w:rsidR="00921EF2" w:rsidRDefault="00921EF2" w:rsidP="00921EF2">
      <w:pPr>
        <w:pStyle w:val="Corpotesto"/>
        <w:rPr>
          <w:i/>
        </w:rPr>
      </w:pPr>
    </w:p>
    <w:p w:rsidR="00921EF2" w:rsidRPr="00921EF2" w:rsidRDefault="00921EF2" w:rsidP="00921EF2">
      <w:pPr>
        <w:pStyle w:val="Corpotesto"/>
        <w:spacing w:before="4"/>
        <w:rPr>
          <w:i/>
        </w:rPr>
      </w:pPr>
    </w:p>
    <w:p w:rsidR="00921EF2" w:rsidRDefault="00921EF2" w:rsidP="00921EF2">
      <w:pPr>
        <w:ind w:left="132"/>
        <w:rPr>
          <w:rFonts w:ascii="Calibri Light" w:hAnsi="Calibri Light"/>
          <w:sz w:val="20"/>
        </w:rPr>
      </w:pPr>
      <w:r>
        <w:rPr>
          <w:rFonts w:ascii="Calibri Light" w:hAnsi="Calibri Light"/>
          <w:color w:val="2E5395"/>
          <w:sz w:val="32"/>
        </w:rPr>
        <w:t xml:space="preserve">Aggiungere altri host DDNS alla GUI normale </w:t>
      </w:r>
      <w:r>
        <w:rPr>
          <w:rFonts w:ascii="Calibri Light" w:hAnsi="Calibri Light"/>
          <w:color w:val="2E5395"/>
          <w:sz w:val="20"/>
        </w:rPr>
        <w:t>(nelle GUI sopra non è necessario)</w:t>
      </w:r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before="35"/>
        <w:ind w:hanging="320"/>
        <w:rPr>
          <w:sz w:val="18"/>
        </w:rPr>
      </w:pPr>
      <w:bookmarkStart w:id="7" w:name="Aggiungere_altri_host_DDNS_alla_GUI_norm"/>
      <w:bookmarkEnd w:id="7"/>
      <w:r w:rsidRPr="00CB32AD">
        <w:rPr>
          <w:sz w:val="18"/>
        </w:rPr>
        <w:t>Scaricare il file</w:t>
      </w:r>
      <w:r w:rsidRPr="00CB32AD">
        <w:rPr>
          <w:color w:val="0000FF"/>
          <w:spacing w:val="-3"/>
          <w:sz w:val="18"/>
        </w:rPr>
        <w:t xml:space="preserve"> </w:t>
      </w:r>
      <w:hyperlink r:id="rId10" w:history="1">
        <w:r w:rsidRPr="00CB32AD">
          <w:rPr>
            <w:rStyle w:val="Collegamentoipertestuale"/>
            <w:sz w:val="18"/>
          </w:rPr>
          <w:t>wanservices-modal.lp</w:t>
        </w:r>
      </w:hyperlink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before="1" w:line="195" w:lineRule="exact"/>
        <w:ind w:hanging="320"/>
        <w:rPr>
          <w:sz w:val="18"/>
        </w:rPr>
      </w:pPr>
      <w:r w:rsidRPr="00CB32AD">
        <w:rPr>
          <w:sz w:val="18"/>
        </w:rPr>
        <w:t xml:space="preserve">Scaricare dal sito e Aprire </w:t>
      </w:r>
      <w:r w:rsidRPr="00CB32AD">
        <w:rPr>
          <w:b/>
          <w:i/>
          <w:sz w:val="18"/>
        </w:rPr>
        <w:t xml:space="preserve">WinSCP </w:t>
      </w:r>
      <w:r w:rsidRPr="00CB32AD">
        <w:rPr>
          <w:sz w:val="18"/>
        </w:rPr>
        <w:t>e entrare nel modem mettendo il “File protocol” la voce</w:t>
      </w:r>
      <w:r w:rsidRPr="00CB32AD">
        <w:rPr>
          <w:spacing w:val="-11"/>
          <w:sz w:val="18"/>
        </w:rPr>
        <w:t xml:space="preserve"> </w:t>
      </w:r>
      <w:r w:rsidRPr="00CB32AD">
        <w:rPr>
          <w:sz w:val="18"/>
        </w:rPr>
        <w:t>SCP</w:t>
      </w:r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line="195" w:lineRule="exact"/>
        <w:ind w:hanging="320"/>
        <w:rPr>
          <w:sz w:val="18"/>
        </w:rPr>
      </w:pPr>
      <w:r w:rsidRPr="00CB32AD">
        <w:rPr>
          <w:sz w:val="18"/>
        </w:rPr>
        <w:t>In Host name mettere l’IP del modem, sempre</w:t>
      </w:r>
      <w:r w:rsidRPr="00CB32AD">
        <w:rPr>
          <w:spacing w:val="-9"/>
          <w:sz w:val="18"/>
        </w:rPr>
        <w:t xml:space="preserve"> </w:t>
      </w:r>
      <w:r w:rsidRPr="00CB32AD">
        <w:rPr>
          <w:sz w:val="18"/>
        </w:rPr>
        <w:t>192.168.1.1</w:t>
      </w:r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before="2" w:line="195" w:lineRule="exact"/>
        <w:ind w:hanging="320"/>
        <w:rPr>
          <w:sz w:val="18"/>
        </w:rPr>
      </w:pPr>
      <w:r w:rsidRPr="00CB32AD">
        <w:rPr>
          <w:sz w:val="18"/>
        </w:rPr>
        <w:t xml:space="preserve">Mettere come username: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 xml:space="preserve">e come password: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>o quella che avete cambiato se l’avete</w:t>
      </w:r>
      <w:r w:rsidRPr="00CB32AD">
        <w:rPr>
          <w:spacing w:val="-14"/>
          <w:sz w:val="18"/>
        </w:rPr>
        <w:t xml:space="preserve"> </w:t>
      </w:r>
      <w:r w:rsidRPr="00CB32AD">
        <w:rPr>
          <w:sz w:val="18"/>
        </w:rPr>
        <w:t>cambiata</w:t>
      </w:r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line="195" w:lineRule="exact"/>
        <w:ind w:hanging="320"/>
        <w:rPr>
          <w:sz w:val="18"/>
        </w:rPr>
      </w:pPr>
      <w:r w:rsidRPr="00CB32AD">
        <w:rPr>
          <w:sz w:val="18"/>
        </w:rPr>
        <w:t xml:space="preserve">Andare in </w:t>
      </w:r>
      <w:r w:rsidRPr="00CB32AD">
        <w:rPr>
          <w:color w:val="00AFEF"/>
          <w:sz w:val="18"/>
        </w:rPr>
        <w:t xml:space="preserve">/www/docroot/modals </w:t>
      </w:r>
      <w:r w:rsidRPr="00CB32AD">
        <w:rPr>
          <w:sz w:val="18"/>
        </w:rPr>
        <w:t xml:space="preserve">e rinominare lo stesso file aggiungendo </w:t>
      </w:r>
      <w:r w:rsidRPr="00CB32AD">
        <w:rPr>
          <w:i/>
          <w:sz w:val="18"/>
        </w:rPr>
        <w:t xml:space="preserve">.orig </w:t>
      </w:r>
      <w:r w:rsidRPr="00CB32AD">
        <w:rPr>
          <w:sz w:val="18"/>
        </w:rPr>
        <w:t>in modo da</w:t>
      </w:r>
      <w:r w:rsidRPr="00CB32AD">
        <w:rPr>
          <w:spacing w:val="-9"/>
          <w:sz w:val="18"/>
        </w:rPr>
        <w:t xml:space="preserve"> </w:t>
      </w:r>
      <w:r w:rsidRPr="00CB32AD">
        <w:rPr>
          <w:sz w:val="18"/>
        </w:rPr>
        <w:t>ripristinarlo.</w:t>
      </w:r>
    </w:p>
    <w:p w:rsidR="00921EF2" w:rsidRPr="00CB32AD" w:rsidRDefault="00921EF2" w:rsidP="00921EF2">
      <w:pPr>
        <w:pStyle w:val="Paragrafoelenco"/>
        <w:numPr>
          <w:ilvl w:val="0"/>
          <w:numId w:val="3"/>
        </w:numPr>
        <w:tabs>
          <w:tab w:val="left" w:pos="535"/>
        </w:tabs>
        <w:spacing w:before="1"/>
        <w:ind w:hanging="320"/>
        <w:rPr>
          <w:sz w:val="18"/>
        </w:rPr>
      </w:pPr>
      <w:r w:rsidRPr="00CB32AD">
        <w:rPr>
          <w:sz w:val="18"/>
        </w:rPr>
        <w:t xml:space="preserve">Copiare il file </w:t>
      </w:r>
      <w:r w:rsidRPr="00CB32AD">
        <w:rPr>
          <w:b/>
          <w:color w:val="006FC0"/>
          <w:sz w:val="18"/>
        </w:rPr>
        <w:t xml:space="preserve">wanservices-modal.lp </w:t>
      </w:r>
      <w:r w:rsidRPr="00CB32AD">
        <w:rPr>
          <w:sz w:val="18"/>
        </w:rPr>
        <w:t xml:space="preserve">in </w:t>
      </w:r>
      <w:r w:rsidRPr="00CB32AD">
        <w:rPr>
          <w:color w:val="00AFEF"/>
          <w:sz w:val="18"/>
        </w:rPr>
        <w:t xml:space="preserve">/www/docroot/modals </w:t>
      </w:r>
      <w:r w:rsidRPr="00CB32AD">
        <w:rPr>
          <w:sz w:val="18"/>
        </w:rPr>
        <w:t>e avremo una lunga lista di host tra cui</w:t>
      </w:r>
      <w:r w:rsidRPr="00CB32AD">
        <w:rPr>
          <w:spacing w:val="-12"/>
          <w:sz w:val="18"/>
        </w:rPr>
        <w:t xml:space="preserve"> </w:t>
      </w:r>
      <w:r w:rsidRPr="00CB32AD">
        <w:rPr>
          <w:sz w:val="18"/>
        </w:rPr>
        <w:t>scegliere</w:t>
      </w:r>
    </w:p>
    <w:p w:rsidR="00921EF2" w:rsidRDefault="00921EF2" w:rsidP="00921EF2">
      <w:pPr>
        <w:pStyle w:val="Corpotesto"/>
      </w:pPr>
    </w:p>
    <w:p w:rsidR="00921EF2" w:rsidRDefault="00921EF2" w:rsidP="00921EF2">
      <w:pPr>
        <w:pStyle w:val="Titolo1"/>
      </w:pPr>
      <w:bookmarkStart w:id="8" w:name="Cambiare_driver_xdsl"/>
      <w:bookmarkEnd w:id="8"/>
      <w:r>
        <w:rPr>
          <w:color w:val="2E5395"/>
        </w:rPr>
        <w:t>Cambiare manualmente driver xdsl</w:t>
      </w:r>
    </w:p>
    <w:p w:rsidR="00921EF2" w:rsidRPr="00CB32AD" w:rsidRDefault="00921EF2" w:rsidP="00921EF2">
      <w:pPr>
        <w:pStyle w:val="Corpotesto"/>
        <w:tabs>
          <w:tab w:val="left" w:pos="559"/>
        </w:tabs>
        <w:spacing w:before="31" w:line="212" w:lineRule="exact"/>
        <w:ind w:left="199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</w:r>
      <w:r w:rsidRPr="00CB32AD">
        <w:rPr>
          <w:sz w:val="18"/>
        </w:rPr>
        <w:t>Scaricare il file del driver di interesse da</w:t>
      </w:r>
      <w:r>
        <w:rPr>
          <w:sz w:val="18"/>
        </w:rPr>
        <w:t>l repository di Ansuel</w:t>
      </w:r>
      <w:r w:rsidRPr="00CB32AD">
        <w:rPr>
          <w:color w:val="0000FF"/>
          <w:spacing w:val="-6"/>
          <w:sz w:val="18"/>
        </w:rPr>
        <w:t xml:space="preserve"> </w:t>
      </w:r>
      <w:r>
        <w:rPr>
          <w:color w:val="0000FF"/>
          <w:spacing w:val="-6"/>
          <w:sz w:val="18"/>
        </w:rPr>
        <w:t>QUI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200" w:lineRule="exact"/>
        <w:rPr>
          <w:sz w:val="18"/>
        </w:rPr>
      </w:pPr>
      <w:r w:rsidRPr="00CB32AD">
        <w:rPr>
          <w:sz w:val="18"/>
        </w:rPr>
        <w:t xml:space="preserve">Scaricare dal sito e Aprire </w:t>
      </w:r>
      <w:r w:rsidRPr="00CB32AD">
        <w:rPr>
          <w:b/>
          <w:i/>
          <w:sz w:val="18"/>
        </w:rPr>
        <w:t xml:space="preserve">WinSCP </w:t>
      </w:r>
      <w:r w:rsidRPr="00CB32AD">
        <w:rPr>
          <w:sz w:val="18"/>
        </w:rPr>
        <w:t>e entrare nel modem mettendo il “File protocol” la voce</w:t>
      </w:r>
      <w:r w:rsidRPr="00CB32AD">
        <w:rPr>
          <w:spacing w:val="-12"/>
          <w:sz w:val="18"/>
        </w:rPr>
        <w:t xml:space="preserve"> </w:t>
      </w:r>
      <w:r w:rsidRPr="00CB32AD">
        <w:rPr>
          <w:sz w:val="18"/>
        </w:rPr>
        <w:t>SCP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197" w:lineRule="exact"/>
        <w:rPr>
          <w:sz w:val="18"/>
        </w:rPr>
      </w:pPr>
      <w:r w:rsidRPr="00CB32AD">
        <w:rPr>
          <w:sz w:val="18"/>
        </w:rPr>
        <w:t>In Host name mettere l’IP del modem, sempre</w:t>
      </w:r>
      <w:r w:rsidRPr="00CB32AD">
        <w:rPr>
          <w:spacing w:val="-8"/>
          <w:sz w:val="18"/>
        </w:rPr>
        <w:t xml:space="preserve"> </w:t>
      </w:r>
      <w:r w:rsidRPr="00CB32AD">
        <w:rPr>
          <w:sz w:val="18"/>
        </w:rPr>
        <w:t>192.168.1.1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196" w:lineRule="exact"/>
        <w:rPr>
          <w:sz w:val="18"/>
        </w:rPr>
      </w:pPr>
      <w:r w:rsidRPr="00CB32AD">
        <w:rPr>
          <w:sz w:val="18"/>
        </w:rPr>
        <w:t xml:space="preserve">Mettere come username: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 xml:space="preserve">e come password: </w:t>
      </w:r>
      <w:r w:rsidRPr="00CB32AD">
        <w:rPr>
          <w:i/>
          <w:sz w:val="18"/>
        </w:rPr>
        <w:t xml:space="preserve">root </w:t>
      </w:r>
      <w:r w:rsidRPr="00CB32AD">
        <w:rPr>
          <w:sz w:val="18"/>
        </w:rPr>
        <w:t>o quella che avete cambiato se l’avete</w:t>
      </w:r>
      <w:r w:rsidRPr="00CB32AD">
        <w:rPr>
          <w:spacing w:val="-15"/>
          <w:sz w:val="18"/>
        </w:rPr>
        <w:t xml:space="preserve"> </w:t>
      </w:r>
      <w:r w:rsidRPr="00CB32AD">
        <w:rPr>
          <w:sz w:val="18"/>
        </w:rPr>
        <w:t>cambiata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195" w:lineRule="exact"/>
        <w:rPr>
          <w:sz w:val="18"/>
        </w:rPr>
      </w:pPr>
      <w:r w:rsidRPr="00CB32AD">
        <w:rPr>
          <w:sz w:val="18"/>
        </w:rPr>
        <w:t xml:space="preserve">Scaricare dal sito e Aprire </w:t>
      </w:r>
      <w:r w:rsidRPr="00CB32AD">
        <w:rPr>
          <w:b/>
          <w:i/>
          <w:sz w:val="18"/>
        </w:rPr>
        <w:t xml:space="preserve">Putty </w:t>
      </w:r>
      <w:r w:rsidRPr="00CB32AD">
        <w:rPr>
          <w:sz w:val="18"/>
        </w:rPr>
        <w:t xml:space="preserve">(alternativamente usare </w:t>
      </w:r>
      <w:r w:rsidRPr="00CB32AD">
        <w:rPr>
          <w:b/>
          <w:i/>
          <w:sz w:val="18"/>
        </w:rPr>
        <w:t>telnet</w:t>
      </w:r>
      <w:r w:rsidRPr="00CB32AD">
        <w:rPr>
          <w:sz w:val="18"/>
        </w:rPr>
        <w:t>) entrare e lasciare aperti i</w:t>
      </w:r>
      <w:r w:rsidRPr="00CB32AD">
        <w:rPr>
          <w:spacing w:val="-15"/>
          <w:sz w:val="18"/>
        </w:rPr>
        <w:t xml:space="preserve"> </w:t>
      </w:r>
      <w:r w:rsidRPr="00CB32AD">
        <w:rPr>
          <w:sz w:val="18"/>
        </w:rPr>
        <w:t>programmi</w:t>
      </w:r>
    </w:p>
    <w:p w:rsidR="00491421" w:rsidRPr="00491421" w:rsidRDefault="00921EF2" w:rsidP="00491421">
      <w:pPr>
        <w:pStyle w:val="Paragrafoelenco"/>
        <w:numPr>
          <w:ilvl w:val="0"/>
          <w:numId w:val="2"/>
        </w:numPr>
        <w:tabs>
          <w:tab w:val="left" w:pos="560"/>
        </w:tabs>
        <w:spacing w:line="237" w:lineRule="auto"/>
        <w:ind w:right="7473"/>
        <w:jc w:val="both"/>
        <w:rPr>
          <w:i/>
          <w:sz w:val="18"/>
        </w:rPr>
      </w:pPr>
      <w:r w:rsidRPr="00CB32AD">
        <w:rPr>
          <w:sz w:val="18"/>
        </w:rPr>
        <w:t xml:space="preserve">Dare i seguenti comandi: </w:t>
      </w:r>
    </w:p>
    <w:p w:rsidR="00921EF2" w:rsidRDefault="00921EF2" w:rsidP="00491421">
      <w:pPr>
        <w:pStyle w:val="Paragrafoelenco"/>
        <w:tabs>
          <w:tab w:val="left" w:pos="560"/>
        </w:tabs>
        <w:spacing w:line="237" w:lineRule="auto"/>
        <w:ind w:right="1945" w:firstLine="0"/>
        <w:jc w:val="both"/>
        <w:rPr>
          <w:i/>
          <w:sz w:val="18"/>
        </w:rPr>
      </w:pPr>
      <w:r w:rsidRPr="00CB32AD">
        <w:rPr>
          <w:i/>
          <w:sz w:val="18"/>
        </w:rPr>
        <w:t>xdslctl connection</w:t>
      </w:r>
      <w:r w:rsidRPr="00CB32AD">
        <w:rPr>
          <w:i/>
          <w:spacing w:val="-19"/>
          <w:sz w:val="18"/>
        </w:rPr>
        <w:t xml:space="preserve"> </w:t>
      </w:r>
      <w:r w:rsidRPr="00CB32AD">
        <w:rPr>
          <w:i/>
          <w:sz w:val="18"/>
        </w:rPr>
        <w:t>--down xdslctl</w:t>
      </w:r>
      <w:r w:rsidR="00491421">
        <w:rPr>
          <w:i/>
          <w:sz w:val="18"/>
        </w:rPr>
        <w:t xml:space="preserve"> </w:t>
      </w:r>
      <w:r w:rsidRPr="00CB32AD">
        <w:rPr>
          <w:i/>
          <w:sz w:val="18"/>
        </w:rPr>
        <w:t>stop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187" w:lineRule="exact"/>
        <w:rPr>
          <w:b/>
          <w:sz w:val="18"/>
        </w:rPr>
      </w:pPr>
      <w:r w:rsidRPr="00CB32AD">
        <w:rPr>
          <w:sz w:val="18"/>
        </w:rPr>
        <w:t xml:space="preserve">Andare in </w:t>
      </w:r>
      <w:r w:rsidRPr="00CB32AD">
        <w:rPr>
          <w:color w:val="00AFEF"/>
          <w:sz w:val="18"/>
        </w:rPr>
        <w:t xml:space="preserve">/etc/adsl/ </w:t>
      </w:r>
      <w:r w:rsidRPr="00CB32AD">
        <w:rPr>
          <w:sz w:val="18"/>
        </w:rPr>
        <w:t xml:space="preserve">e rinominare il file </w:t>
      </w:r>
      <w:r w:rsidRPr="00CB32AD">
        <w:rPr>
          <w:b/>
          <w:color w:val="006FC0"/>
          <w:sz w:val="18"/>
        </w:rPr>
        <w:t xml:space="preserve">adsl_phy.bin </w:t>
      </w:r>
      <w:r w:rsidRPr="00CB32AD">
        <w:rPr>
          <w:sz w:val="18"/>
        </w:rPr>
        <w:t>aggiungendo</w:t>
      </w:r>
      <w:r w:rsidRPr="00CB32AD">
        <w:rPr>
          <w:spacing w:val="-10"/>
          <w:sz w:val="18"/>
        </w:rPr>
        <w:t xml:space="preserve"> </w:t>
      </w:r>
      <w:r w:rsidRPr="00CB32AD">
        <w:rPr>
          <w:b/>
          <w:color w:val="006FC0"/>
          <w:sz w:val="18"/>
        </w:rPr>
        <w:t>.orig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197" w:lineRule="exact"/>
        <w:rPr>
          <w:sz w:val="18"/>
        </w:rPr>
      </w:pPr>
      <w:r w:rsidRPr="00CB32AD">
        <w:rPr>
          <w:sz w:val="18"/>
        </w:rPr>
        <w:t xml:space="preserve">Copiare il file </w:t>
      </w:r>
      <w:r w:rsidRPr="00CB32AD">
        <w:rPr>
          <w:b/>
          <w:color w:val="006FC0"/>
          <w:sz w:val="18"/>
        </w:rPr>
        <w:t xml:space="preserve">adsl_phy.bin </w:t>
      </w:r>
      <w:r w:rsidRPr="00CB32AD">
        <w:rPr>
          <w:sz w:val="18"/>
        </w:rPr>
        <w:t>nella cartella</w:t>
      </w:r>
      <w:r w:rsidRPr="00CB32AD">
        <w:rPr>
          <w:spacing w:val="-4"/>
          <w:sz w:val="18"/>
        </w:rPr>
        <w:t xml:space="preserve"> </w:t>
      </w:r>
      <w:r w:rsidRPr="00CB32AD">
        <w:rPr>
          <w:color w:val="00AFEF"/>
          <w:sz w:val="18"/>
        </w:rPr>
        <w:t>/etc/adsl</w:t>
      </w:r>
    </w:p>
    <w:p w:rsidR="00921EF2" w:rsidRDefault="00921EF2" w:rsidP="00921EF2">
      <w:pPr>
        <w:pStyle w:val="Paragrafoelenco"/>
        <w:numPr>
          <w:ilvl w:val="0"/>
          <w:numId w:val="2"/>
        </w:numPr>
        <w:tabs>
          <w:tab w:val="left" w:pos="559"/>
          <w:tab w:val="left" w:pos="560"/>
        </w:tabs>
        <w:spacing w:line="206" w:lineRule="exact"/>
        <w:rPr>
          <w:sz w:val="18"/>
        </w:rPr>
      </w:pPr>
      <w:r w:rsidRPr="00CB32AD">
        <w:rPr>
          <w:sz w:val="18"/>
        </w:rPr>
        <w:t xml:space="preserve">Dare i seguenti comandi da </w:t>
      </w:r>
      <w:r w:rsidRPr="00CB32AD">
        <w:rPr>
          <w:b/>
          <w:i/>
          <w:sz w:val="18"/>
        </w:rPr>
        <w:t xml:space="preserve">Putty </w:t>
      </w:r>
      <w:r w:rsidRPr="00CB32AD">
        <w:rPr>
          <w:sz w:val="18"/>
        </w:rPr>
        <w:t>(o</w:t>
      </w:r>
      <w:r w:rsidRPr="00CB32AD">
        <w:rPr>
          <w:spacing w:val="-2"/>
          <w:sz w:val="18"/>
        </w:rPr>
        <w:t xml:space="preserve"> </w:t>
      </w:r>
      <w:r w:rsidRPr="00CB32AD">
        <w:rPr>
          <w:b/>
          <w:i/>
          <w:sz w:val="18"/>
        </w:rPr>
        <w:t>telnet</w:t>
      </w:r>
      <w:r w:rsidRPr="00CB32AD">
        <w:rPr>
          <w:sz w:val="18"/>
        </w:rPr>
        <w:t>)</w:t>
      </w:r>
    </w:p>
    <w:p w:rsidR="00921EF2" w:rsidRPr="00CB32AD" w:rsidRDefault="00921EF2" w:rsidP="00921EF2">
      <w:pPr>
        <w:spacing w:line="193" w:lineRule="exact"/>
        <w:ind w:left="559"/>
        <w:rPr>
          <w:i/>
          <w:sz w:val="18"/>
        </w:rPr>
      </w:pPr>
      <w:r w:rsidRPr="00CB32AD">
        <w:rPr>
          <w:i/>
          <w:sz w:val="18"/>
        </w:rPr>
        <w:t>xdslctl start</w:t>
      </w:r>
    </w:p>
    <w:p w:rsidR="00921EF2" w:rsidRPr="00CB32AD" w:rsidRDefault="00921EF2" w:rsidP="00921EF2">
      <w:pPr>
        <w:spacing w:line="193" w:lineRule="exact"/>
        <w:ind w:left="559"/>
        <w:rPr>
          <w:i/>
          <w:sz w:val="18"/>
        </w:rPr>
      </w:pPr>
      <w:r w:rsidRPr="00CB32AD">
        <w:rPr>
          <w:i/>
          <w:sz w:val="18"/>
        </w:rPr>
        <w:t>xdslctl connection –up</w:t>
      </w:r>
    </w:p>
    <w:p w:rsidR="00921EF2" w:rsidRPr="00CB32AD" w:rsidRDefault="00921EF2" w:rsidP="00921EF2">
      <w:pPr>
        <w:pStyle w:val="Paragrafoelenco"/>
        <w:numPr>
          <w:ilvl w:val="0"/>
          <w:numId w:val="2"/>
        </w:numPr>
        <w:tabs>
          <w:tab w:val="left" w:pos="560"/>
        </w:tabs>
        <w:spacing w:line="217" w:lineRule="exact"/>
        <w:rPr>
          <w:sz w:val="18"/>
        </w:rPr>
      </w:pPr>
      <w:r w:rsidRPr="00CB32AD">
        <w:rPr>
          <w:sz w:val="18"/>
        </w:rPr>
        <w:t>Finito</w:t>
      </w:r>
    </w:p>
    <w:p w:rsidR="00921EF2" w:rsidRPr="00921EF2" w:rsidRDefault="00921EF2" w:rsidP="00921EF2">
      <w:pPr>
        <w:pStyle w:val="Titolo1"/>
        <w:spacing w:before="21"/>
        <w:rPr>
          <w:color w:val="2E5395"/>
          <w:sz w:val="16"/>
        </w:rPr>
      </w:pPr>
    </w:p>
    <w:p w:rsidR="00921EF2" w:rsidRDefault="00921EF2" w:rsidP="00921EF2">
      <w:pPr>
        <w:pStyle w:val="Titolo1"/>
        <w:spacing w:before="21"/>
      </w:pPr>
      <w:r>
        <w:rPr>
          <w:color w:val="2E5395"/>
        </w:rPr>
        <w:t>Installazione singola di Telnet con Putty nella GUI</w:t>
      </w:r>
      <w:r>
        <w:rPr>
          <w:color w:val="2E5395"/>
          <w:spacing w:val="-26"/>
        </w:rPr>
        <w:t xml:space="preserve"> </w:t>
      </w:r>
      <w:r>
        <w:rPr>
          <w:color w:val="2E5395"/>
        </w:rPr>
        <w:t>normale</w:t>
      </w:r>
    </w:p>
    <w:p w:rsidR="00921EF2" w:rsidRPr="00CB32AD" w:rsidRDefault="00921EF2" w:rsidP="00921EF2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before="16" w:line="213" w:lineRule="exact"/>
        <w:ind w:hanging="360"/>
        <w:rPr>
          <w:sz w:val="18"/>
        </w:rPr>
      </w:pPr>
      <w:r w:rsidRPr="00CB32AD">
        <w:rPr>
          <w:sz w:val="18"/>
        </w:rPr>
        <w:t>Scaricare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dal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sito</w:t>
      </w:r>
      <w:r w:rsidRPr="00CB32AD">
        <w:rPr>
          <w:spacing w:val="-5"/>
          <w:sz w:val="18"/>
        </w:rPr>
        <w:t xml:space="preserve"> </w:t>
      </w:r>
      <w:r w:rsidRPr="00CB32AD">
        <w:rPr>
          <w:sz w:val="18"/>
        </w:rPr>
        <w:t>e</w:t>
      </w:r>
      <w:r w:rsidRPr="00CB32AD">
        <w:rPr>
          <w:spacing w:val="-6"/>
          <w:sz w:val="18"/>
        </w:rPr>
        <w:t xml:space="preserve"> </w:t>
      </w:r>
      <w:r w:rsidRPr="00CB32AD">
        <w:rPr>
          <w:sz w:val="18"/>
        </w:rPr>
        <w:t>Aprire</w:t>
      </w:r>
      <w:r w:rsidRPr="00CB32AD">
        <w:rPr>
          <w:spacing w:val="-7"/>
          <w:sz w:val="18"/>
        </w:rPr>
        <w:t xml:space="preserve"> </w:t>
      </w:r>
      <w:r w:rsidRPr="00CB32AD">
        <w:rPr>
          <w:b/>
          <w:i/>
          <w:sz w:val="18"/>
        </w:rPr>
        <w:t>Putty</w:t>
      </w:r>
      <w:r w:rsidRPr="00CB32AD">
        <w:rPr>
          <w:b/>
          <w:i/>
          <w:spacing w:val="-7"/>
          <w:sz w:val="18"/>
        </w:rPr>
        <w:t xml:space="preserve"> </w:t>
      </w:r>
      <w:r w:rsidRPr="00CB32AD">
        <w:rPr>
          <w:sz w:val="18"/>
        </w:rPr>
        <w:t>(alternativamente</w:t>
      </w:r>
      <w:r w:rsidRPr="00CB32AD">
        <w:rPr>
          <w:spacing w:val="-5"/>
          <w:sz w:val="18"/>
        </w:rPr>
        <w:t xml:space="preserve"> </w:t>
      </w:r>
      <w:r w:rsidRPr="00CB32AD">
        <w:rPr>
          <w:sz w:val="18"/>
        </w:rPr>
        <w:t>usare</w:t>
      </w:r>
      <w:r w:rsidRPr="00CB32AD">
        <w:rPr>
          <w:spacing w:val="-6"/>
          <w:sz w:val="18"/>
        </w:rPr>
        <w:t xml:space="preserve"> </w:t>
      </w:r>
      <w:r w:rsidRPr="00CB32AD">
        <w:rPr>
          <w:b/>
          <w:i/>
          <w:sz w:val="18"/>
        </w:rPr>
        <w:t>telnet</w:t>
      </w:r>
      <w:r w:rsidRPr="00CB32AD">
        <w:rPr>
          <w:sz w:val="18"/>
        </w:rPr>
        <w:t>)</w:t>
      </w:r>
      <w:r w:rsidRPr="00CB32AD">
        <w:rPr>
          <w:spacing w:val="-6"/>
          <w:sz w:val="18"/>
        </w:rPr>
        <w:t xml:space="preserve"> </w:t>
      </w:r>
      <w:r w:rsidRPr="00CB32AD">
        <w:rPr>
          <w:sz w:val="18"/>
        </w:rPr>
        <w:t>entrare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e</w:t>
      </w:r>
      <w:r w:rsidRPr="00CB32AD">
        <w:rPr>
          <w:spacing w:val="-5"/>
          <w:sz w:val="18"/>
        </w:rPr>
        <w:t xml:space="preserve"> </w:t>
      </w:r>
      <w:r w:rsidRPr="00CB32AD">
        <w:rPr>
          <w:sz w:val="18"/>
        </w:rPr>
        <w:t>lasciare</w:t>
      </w:r>
      <w:r w:rsidRPr="00CB32AD">
        <w:rPr>
          <w:spacing w:val="-7"/>
          <w:sz w:val="18"/>
        </w:rPr>
        <w:t xml:space="preserve"> </w:t>
      </w:r>
      <w:r w:rsidRPr="00CB32AD">
        <w:rPr>
          <w:sz w:val="18"/>
        </w:rPr>
        <w:t>aperti</w:t>
      </w:r>
      <w:r w:rsidRPr="00CB32AD">
        <w:rPr>
          <w:spacing w:val="-6"/>
          <w:sz w:val="18"/>
        </w:rPr>
        <w:t xml:space="preserve"> </w:t>
      </w:r>
      <w:r w:rsidRPr="00CB32AD">
        <w:rPr>
          <w:sz w:val="18"/>
        </w:rPr>
        <w:t>i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programmi</w:t>
      </w:r>
    </w:p>
    <w:p w:rsidR="00921EF2" w:rsidRPr="00CB32AD" w:rsidRDefault="00921EF2" w:rsidP="00921EF2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213" w:lineRule="exact"/>
        <w:ind w:hanging="360"/>
        <w:rPr>
          <w:sz w:val="18"/>
        </w:rPr>
      </w:pPr>
      <w:bookmarkStart w:id="9" w:name="Installazione_singola_di_Telnet_con_Putt"/>
      <w:bookmarkEnd w:id="9"/>
      <w:r w:rsidRPr="00CB32AD">
        <w:rPr>
          <w:sz w:val="18"/>
        </w:rPr>
        <w:t>Dare i seguenti</w:t>
      </w:r>
      <w:r w:rsidRPr="00CB32AD">
        <w:rPr>
          <w:spacing w:val="-4"/>
          <w:sz w:val="18"/>
        </w:rPr>
        <w:t xml:space="preserve"> </w:t>
      </w:r>
      <w:r w:rsidRPr="00CB32AD">
        <w:rPr>
          <w:sz w:val="18"/>
        </w:rPr>
        <w:t>comandi:</w:t>
      </w:r>
    </w:p>
    <w:p w:rsidR="00921EF2" w:rsidRPr="00CB32AD" w:rsidRDefault="00921EF2" w:rsidP="00921EF2">
      <w:pPr>
        <w:spacing w:before="6" w:line="254" w:lineRule="auto"/>
        <w:ind w:left="559" w:right="3862"/>
        <w:rPr>
          <w:i/>
          <w:sz w:val="18"/>
        </w:rPr>
      </w:pPr>
      <w:r w:rsidRPr="00CB32AD">
        <w:rPr>
          <w:i/>
          <w:sz w:val="18"/>
        </w:rPr>
        <w:t xml:space="preserve">wget -P /tmp </w:t>
      </w:r>
      <w:hyperlink r:id="rId11">
        <w:r w:rsidRPr="00CB32AD">
          <w:rPr>
            <w:i/>
            <w:sz w:val="18"/>
          </w:rPr>
          <w:t>http://www.mediafire.com/file/ob2daq1q7fmg2ys/telnet_support.tar.bz2</w:t>
        </w:r>
      </w:hyperlink>
      <w:r w:rsidRPr="00CB32AD">
        <w:rPr>
          <w:i/>
          <w:sz w:val="18"/>
        </w:rPr>
        <w:t xml:space="preserve"> bzcat /tmp/telnet_support.tar.bz2 | tar -C / -xvf -</w:t>
      </w:r>
    </w:p>
    <w:p w:rsidR="00921EF2" w:rsidRPr="00CB32AD" w:rsidRDefault="00921EF2" w:rsidP="00921EF2">
      <w:pPr>
        <w:spacing w:line="254" w:lineRule="auto"/>
        <w:ind w:left="559" w:right="6993"/>
        <w:rPr>
          <w:i/>
          <w:sz w:val="18"/>
        </w:rPr>
      </w:pPr>
      <w:r w:rsidRPr="00CB32AD">
        <w:rPr>
          <w:i/>
          <w:sz w:val="18"/>
        </w:rPr>
        <w:t>ln -s /bin/busybox_telnet /usr/sbin/telnetd cp /etc/config/telnet_orig /etc/config/telnet</w:t>
      </w:r>
    </w:p>
    <w:p w:rsidR="00921EF2" w:rsidRPr="00CB32AD" w:rsidRDefault="00921EF2" w:rsidP="00921EF2">
      <w:pPr>
        <w:pStyle w:val="Corpotesto"/>
        <w:spacing w:before="2"/>
        <w:rPr>
          <w:i/>
          <w:sz w:val="14"/>
        </w:rPr>
      </w:pPr>
    </w:p>
    <w:p w:rsidR="00921EF2" w:rsidRPr="00CB32AD" w:rsidRDefault="00921EF2" w:rsidP="00921EF2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215" w:lineRule="exact"/>
        <w:ind w:hanging="360"/>
        <w:rPr>
          <w:sz w:val="18"/>
        </w:rPr>
      </w:pPr>
      <w:r w:rsidRPr="00CB32AD">
        <w:rPr>
          <w:sz w:val="18"/>
        </w:rPr>
        <w:t xml:space="preserve">Mettere </w:t>
      </w:r>
      <w:r w:rsidRPr="00CB32AD">
        <w:rPr>
          <w:b/>
          <w:sz w:val="18"/>
        </w:rPr>
        <w:t xml:space="preserve">option enable '1' </w:t>
      </w:r>
      <w:r w:rsidRPr="00CB32AD">
        <w:rPr>
          <w:sz w:val="18"/>
        </w:rPr>
        <w:t>nel file</w:t>
      </w:r>
      <w:r w:rsidRPr="00CB32AD">
        <w:rPr>
          <w:spacing w:val="-1"/>
          <w:sz w:val="18"/>
        </w:rPr>
        <w:t xml:space="preserve"> </w:t>
      </w:r>
      <w:r w:rsidRPr="00CB32AD">
        <w:rPr>
          <w:color w:val="00AFEF"/>
          <w:sz w:val="18"/>
        </w:rPr>
        <w:t>/etc/config/telnet</w:t>
      </w:r>
    </w:p>
    <w:p w:rsidR="00921EF2" w:rsidRPr="00CB32AD" w:rsidRDefault="00921EF2" w:rsidP="00921EF2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215" w:lineRule="exact"/>
        <w:ind w:hanging="360"/>
        <w:rPr>
          <w:sz w:val="18"/>
        </w:rPr>
      </w:pPr>
      <w:r w:rsidRPr="00CB32AD">
        <w:rPr>
          <w:sz w:val="18"/>
        </w:rPr>
        <w:t>Per attivare</w:t>
      </w:r>
      <w:r w:rsidRPr="00CB32AD">
        <w:rPr>
          <w:spacing w:val="-3"/>
          <w:sz w:val="18"/>
        </w:rPr>
        <w:t xml:space="preserve"> </w:t>
      </w:r>
      <w:r w:rsidRPr="00CB32AD">
        <w:rPr>
          <w:sz w:val="18"/>
        </w:rPr>
        <w:t>telnet:</w:t>
      </w:r>
    </w:p>
    <w:p w:rsidR="00921EF2" w:rsidRPr="00CB32AD" w:rsidRDefault="00921EF2" w:rsidP="00921EF2">
      <w:pPr>
        <w:spacing w:before="10"/>
        <w:ind w:left="559"/>
        <w:rPr>
          <w:i/>
          <w:sz w:val="18"/>
        </w:rPr>
      </w:pPr>
      <w:r w:rsidRPr="00CB32AD">
        <w:rPr>
          <w:i/>
          <w:sz w:val="18"/>
        </w:rPr>
        <w:t>/etc/init.d/telnet enable</w:t>
      </w:r>
    </w:p>
    <w:p w:rsidR="00921EF2" w:rsidRPr="00CB32AD" w:rsidRDefault="00921EF2" w:rsidP="00921EF2">
      <w:pPr>
        <w:spacing w:before="15" w:line="194" w:lineRule="exact"/>
        <w:ind w:left="559"/>
        <w:rPr>
          <w:i/>
          <w:sz w:val="18"/>
        </w:rPr>
      </w:pPr>
      <w:r w:rsidRPr="00CB32AD">
        <w:rPr>
          <w:i/>
          <w:sz w:val="18"/>
        </w:rPr>
        <w:t>/etc/init.d/telnet start</w:t>
      </w:r>
    </w:p>
    <w:p w:rsidR="00921EF2" w:rsidRPr="00CB32AD" w:rsidRDefault="00921EF2" w:rsidP="00921EF2">
      <w:pPr>
        <w:pStyle w:val="Paragrafoelenco"/>
        <w:numPr>
          <w:ilvl w:val="0"/>
          <w:numId w:val="1"/>
        </w:numPr>
        <w:tabs>
          <w:tab w:val="left" w:pos="559"/>
          <w:tab w:val="left" w:pos="560"/>
        </w:tabs>
        <w:spacing w:line="218" w:lineRule="exact"/>
        <w:ind w:hanging="360"/>
        <w:rPr>
          <w:sz w:val="18"/>
        </w:rPr>
      </w:pPr>
      <w:r w:rsidRPr="00CB32AD">
        <w:rPr>
          <w:sz w:val="18"/>
        </w:rPr>
        <w:t>Per disattivare</w:t>
      </w:r>
      <w:r w:rsidRPr="00CB32AD">
        <w:rPr>
          <w:spacing w:val="-3"/>
          <w:sz w:val="18"/>
        </w:rPr>
        <w:t xml:space="preserve"> </w:t>
      </w:r>
      <w:r w:rsidRPr="00CB32AD">
        <w:rPr>
          <w:sz w:val="18"/>
        </w:rPr>
        <w:t>telnet:</w:t>
      </w:r>
    </w:p>
    <w:p w:rsidR="00921EF2" w:rsidRPr="00CB32AD" w:rsidRDefault="00921EF2" w:rsidP="00921EF2">
      <w:pPr>
        <w:spacing w:before="9"/>
        <w:ind w:left="559"/>
        <w:rPr>
          <w:i/>
          <w:sz w:val="18"/>
        </w:rPr>
      </w:pPr>
      <w:r w:rsidRPr="00CB32AD">
        <w:rPr>
          <w:i/>
          <w:sz w:val="18"/>
        </w:rPr>
        <w:t>/etc/init.d/telnet disable</w:t>
      </w:r>
    </w:p>
    <w:p w:rsidR="00921EF2" w:rsidRPr="00CB32AD" w:rsidRDefault="00921EF2" w:rsidP="00921EF2">
      <w:pPr>
        <w:spacing w:before="32"/>
        <w:ind w:left="559"/>
        <w:rPr>
          <w:i/>
          <w:sz w:val="18"/>
        </w:rPr>
      </w:pPr>
      <w:r w:rsidRPr="00CB32AD">
        <w:rPr>
          <w:i/>
          <w:sz w:val="18"/>
        </w:rPr>
        <w:t>/etc/init.d/telnet stop</w:t>
      </w:r>
    </w:p>
    <w:p w:rsidR="00921EF2" w:rsidRPr="00CB32AD" w:rsidRDefault="00921EF2" w:rsidP="00921EF2">
      <w:pPr>
        <w:pStyle w:val="Corpotesto"/>
        <w:spacing w:before="3"/>
        <w:rPr>
          <w:i/>
          <w:sz w:val="13"/>
        </w:rPr>
      </w:pPr>
    </w:p>
    <w:p w:rsidR="00921EF2" w:rsidRPr="00CB32AD" w:rsidRDefault="00921EF2" w:rsidP="00921EF2">
      <w:pPr>
        <w:pStyle w:val="Corpotesto"/>
        <w:spacing w:before="70" w:line="235" w:lineRule="auto"/>
        <w:ind w:left="142" w:right="383"/>
        <w:rPr>
          <w:rFonts w:ascii="Calibri Light" w:hAnsi="Calibri Light"/>
          <w:sz w:val="18"/>
        </w:rPr>
      </w:pPr>
      <w:r w:rsidRPr="00CB32AD">
        <w:rPr>
          <w:rFonts w:ascii="Calibri Light" w:hAnsi="Calibri Light"/>
          <w:color w:val="FF0000"/>
          <w:sz w:val="18"/>
          <w:u w:val="single" w:color="FF0000"/>
        </w:rPr>
        <w:t>NOTA:</w:t>
      </w:r>
      <w:r w:rsidRPr="00CB32AD">
        <w:rPr>
          <w:rFonts w:ascii="Calibri Light" w:hAnsi="Calibri Light"/>
          <w:color w:val="FF0000"/>
          <w:spacing w:val="-8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Questa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guida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è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stata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scritta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ottimizzata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da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me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dopo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aver</w:t>
      </w:r>
      <w:r w:rsidRPr="00CB32AD">
        <w:rPr>
          <w:rFonts w:ascii="Calibri Light" w:hAnsi="Calibri Light"/>
          <w:color w:val="FF0000"/>
          <w:spacing w:val="-8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lavorato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su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alcune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cose.</w:t>
      </w:r>
      <w:r w:rsidRPr="00CB32AD">
        <w:rPr>
          <w:rFonts w:ascii="Calibri Light" w:hAnsi="Calibri Light"/>
          <w:color w:val="FF0000"/>
          <w:spacing w:val="-8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Altre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parti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sono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state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tradotte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dal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lavoro</w:t>
      </w:r>
      <w:r w:rsidRPr="00CB32AD">
        <w:rPr>
          <w:rFonts w:ascii="Calibri Light" w:hAnsi="Calibri Light"/>
          <w:color w:val="FF0000"/>
          <w:spacing w:val="-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sviluppato</w:t>
      </w:r>
      <w:r w:rsidRPr="00CB32AD">
        <w:rPr>
          <w:rFonts w:ascii="Calibri Light" w:hAnsi="Calibri Light"/>
          <w:color w:val="FF0000"/>
          <w:spacing w:val="-12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dall’utente</w:t>
      </w:r>
      <w:r w:rsidRPr="00CB32AD">
        <w:rPr>
          <w:rFonts w:ascii="Calibri Light" w:hAnsi="Calibri Light"/>
          <w:color w:val="FF0000"/>
          <w:sz w:val="18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@shdf e da @Ansuel e da forum</w:t>
      </w:r>
      <w:r w:rsidRPr="00CB32AD">
        <w:rPr>
          <w:rFonts w:ascii="Calibri Light" w:hAnsi="Calibri Light"/>
          <w:color w:val="FF0000"/>
          <w:spacing w:val="-17"/>
          <w:sz w:val="18"/>
          <w:u w:val="single" w:color="FF0000"/>
        </w:rPr>
        <w:t xml:space="preserve"> </w:t>
      </w:r>
      <w:r w:rsidRPr="00CB32AD">
        <w:rPr>
          <w:rFonts w:ascii="Calibri Light" w:hAnsi="Calibri Light"/>
          <w:color w:val="FF0000"/>
          <w:sz w:val="18"/>
          <w:u w:val="single" w:color="FF0000"/>
        </w:rPr>
        <w:t>straniero</w:t>
      </w:r>
    </w:p>
    <w:p w:rsidR="00A37E91" w:rsidRDefault="00A37E91"/>
    <w:sectPr w:rsidR="00A37E91">
      <w:pgSz w:w="11910" w:h="16840"/>
      <w:pgMar w:top="600" w:right="740" w:bottom="720" w:left="72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A36" w:rsidRDefault="00FC6A36" w:rsidP="00921EF2">
      <w:r>
        <w:separator/>
      </w:r>
    </w:p>
  </w:endnote>
  <w:endnote w:type="continuationSeparator" w:id="0">
    <w:p w:rsidR="00FC6A36" w:rsidRDefault="00FC6A36" w:rsidP="0092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06" w:rsidRDefault="002A666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DFCD15" wp14:editId="2DCB53AE">
              <wp:simplePos x="0" y="0"/>
              <wp:positionH relativeFrom="page">
                <wp:posOffset>901700</wp:posOffset>
              </wp:positionH>
              <wp:positionV relativeFrom="page">
                <wp:posOffset>10220960</wp:posOffset>
              </wp:positionV>
              <wp:extent cx="2217420" cy="139065"/>
              <wp:effectExtent l="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06" w:rsidRDefault="002A666D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AAAAAA"/>
                              <w:sz w:val="16"/>
                            </w:rPr>
                            <w:t>INSTALLAZIONI GUI Ansuel e Ivymike / Tweaks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FCD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4.8pt;width:174.6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1l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" filled="f" stroked="f">
              <v:textbox inset="0,0,0,0">
                <w:txbxContent>
                  <w:p w:rsidR="00FD4906" w:rsidRDefault="002A666D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AAAAAA"/>
                        <w:sz w:val="16"/>
                      </w:rPr>
                      <w:t>INSTALLAZIONI GUI Ansuel e Ivymike / Tweaks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5604C3" wp14:editId="3B01A2C7">
              <wp:simplePos x="0" y="0"/>
              <wp:positionH relativeFrom="page">
                <wp:posOffset>6351905</wp:posOffset>
              </wp:positionH>
              <wp:positionV relativeFrom="page">
                <wp:posOffset>10220960</wp:posOffset>
              </wp:positionV>
              <wp:extent cx="287020" cy="13906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906" w:rsidRDefault="002A666D">
                          <w:pPr>
                            <w:spacing w:before="14"/>
                            <w:ind w:left="4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AAAAA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color w:val="AAAAAA"/>
                              <w:sz w:val="16"/>
                            </w:rPr>
                            <w:t xml:space="preserve"> di </w:t>
                          </w:r>
                          <w:r w:rsidR="00921EF2">
                            <w:rPr>
                              <w:rFonts w:ascii="Arial"/>
                              <w:i/>
                              <w:color w:val="AAAAAA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5604C3" id="Text Box 1" o:spid="_x0000_s1027" type="#_x0000_t202" style="position:absolute;margin-left:500.15pt;margin-top:804.8pt;width:22.6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sI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" filled="f" stroked="f">
              <v:textbox inset="0,0,0,0">
                <w:txbxContent>
                  <w:p w:rsidR="00FD4906" w:rsidRDefault="002A666D">
                    <w:pPr>
                      <w:spacing w:before="14"/>
                      <w:ind w:left="4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AAAAA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i/>
                        <w:color w:val="AAAAAA"/>
                        <w:sz w:val="16"/>
                      </w:rPr>
                      <w:t xml:space="preserve"> di </w:t>
                    </w:r>
                    <w:r w:rsidR="00921EF2">
                      <w:rPr>
                        <w:rFonts w:ascii="Arial"/>
                        <w:i/>
                        <w:color w:val="AAAAAA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A36" w:rsidRDefault="00FC6A36" w:rsidP="00921EF2">
      <w:r>
        <w:separator/>
      </w:r>
    </w:p>
  </w:footnote>
  <w:footnote w:type="continuationSeparator" w:id="0">
    <w:p w:rsidR="00FC6A36" w:rsidRDefault="00FC6A36" w:rsidP="0092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A8A"/>
    <w:multiLevelType w:val="hybridMultilevel"/>
    <w:tmpl w:val="E23A7B68"/>
    <w:lvl w:ilvl="0" w:tplc="BB568440">
      <w:start w:val="1"/>
      <w:numFmt w:val="decimal"/>
      <w:lvlText w:val="%1."/>
      <w:lvlJc w:val="left"/>
      <w:pPr>
        <w:ind w:left="559" w:hanging="361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03A42A64">
      <w:numFmt w:val="bullet"/>
      <w:lvlText w:val=""/>
      <w:lvlJc w:val="left"/>
      <w:pPr>
        <w:ind w:left="612" w:hanging="21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CB7291E0">
      <w:numFmt w:val="bullet"/>
      <w:lvlText w:val="•"/>
      <w:lvlJc w:val="left"/>
      <w:pPr>
        <w:ind w:left="1711" w:hanging="214"/>
      </w:pPr>
      <w:rPr>
        <w:rFonts w:hint="default"/>
        <w:lang w:val="it-IT" w:eastAsia="it-IT" w:bidi="it-IT"/>
      </w:rPr>
    </w:lvl>
    <w:lvl w:ilvl="3" w:tplc="E938BD64">
      <w:numFmt w:val="bullet"/>
      <w:lvlText w:val="•"/>
      <w:lvlJc w:val="left"/>
      <w:pPr>
        <w:ind w:left="2803" w:hanging="214"/>
      </w:pPr>
      <w:rPr>
        <w:rFonts w:hint="default"/>
        <w:lang w:val="it-IT" w:eastAsia="it-IT" w:bidi="it-IT"/>
      </w:rPr>
    </w:lvl>
    <w:lvl w:ilvl="4" w:tplc="30523776">
      <w:numFmt w:val="bullet"/>
      <w:lvlText w:val="•"/>
      <w:lvlJc w:val="left"/>
      <w:pPr>
        <w:ind w:left="3895" w:hanging="214"/>
      </w:pPr>
      <w:rPr>
        <w:rFonts w:hint="default"/>
        <w:lang w:val="it-IT" w:eastAsia="it-IT" w:bidi="it-IT"/>
      </w:rPr>
    </w:lvl>
    <w:lvl w:ilvl="5" w:tplc="203CF658">
      <w:numFmt w:val="bullet"/>
      <w:lvlText w:val="•"/>
      <w:lvlJc w:val="left"/>
      <w:pPr>
        <w:ind w:left="4987" w:hanging="214"/>
      </w:pPr>
      <w:rPr>
        <w:rFonts w:hint="default"/>
        <w:lang w:val="it-IT" w:eastAsia="it-IT" w:bidi="it-IT"/>
      </w:rPr>
    </w:lvl>
    <w:lvl w:ilvl="6" w:tplc="14A8E18E">
      <w:numFmt w:val="bullet"/>
      <w:lvlText w:val="•"/>
      <w:lvlJc w:val="left"/>
      <w:pPr>
        <w:ind w:left="6079" w:hanging="214"/>
      </w:pPr>
      <w:rPr>
        <w:rFonts w:hint="default"/>
        <w:lang w:val="it-IT" w:eastAsia="it-IT" w:bidi="it-IT"/>
      </w:rPr>
    </w:lvl>
    <w:lvl w:ilvl="7" w:tplc="B9D0F754">
      <w:numFmt w:val="bullet"/>
      <w:lvlText w:val="•"/>
      <w:lvlJc w:val="left"/>
      <w:pPr>
        <w:ind w:left="7170" w:hanging="214"/>
      </w:pPr>
      <w:rPr>
        <w:rFonts w:hint="default"/>
        <w:lang w:val="it-IT" w:eastAsia="it-IT" w:bidi="it-IT"/>
      </w:rPr>
    </w:lvl>
    <w:lvl w:ilvl="8" w:tplc="E138E5E8">
      <w:numFmt w:val="bullet"/>
      <w:lvlText w:val="•"/>
      <w:lvlJc w:val="left"/>
      <w:pPr>
        <w:ind w:left="8262" w:hanging="214"/>
      </w:pPr>
      <w:rPr>
        <w:rFonts w:hint="default"/>
        <w:lang w:val="it-IT" w:eastAsia="it-IT" w:bidi="it-IT"/>
      </w:rPr>
    </w:lvl>
  </w:abstractNum>
  <w:abstractNum w:abstractNumId="1" w15:restartNumberingAfterBreak="0">
    <w:nsid w:val="274C5991"/>
    <w:multiLevelType w:val="hybridMultilevel"/>
    <w:tmpl w:val="9692E506"/>
    <w:lvl w:ilvl="0" w:tplc="D50CD708">
      <w:start w:val="1"/>
      <w:numFmt w:val="decimal"/>
      <w:lvlText w:val="%1."/>
      <w:lvlJc w:val="left"/>
      <w:pPr>
        <w:ind w:left="474" w:hanging="321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it-IT" w:eastAsia="it-IT" w:bidi="it-IT"/>
      </w:rPr>
    </w:lvl>
    <w:lvl w:ilvl="1" w:tplc="FA400368">
      <w:numFmt w:val="bullet"/>
      <w:lvlText w:val="•"/>
      <w:lvlJc w:val="left"/>
      <w:pPr>
        <w:ind w:left="1476" w:hanging="321"/>
      </w:pPr>
      <w:rPr>
        <w:rFonts w:hint="default"/>
        <w:lang w:val="it-IT" w:eastAsia="it-IT" w:bidi="it-IT"/>
      </w:rPr>
    </w:lvl>
    <w:lvl w:ilvl="2" w:tplc="E69A34AC">
      <w:numFmt w:val="bullet"/>
      <w:lvlText w:val="•"/>
      <w:lvlJc w:val="left"/>
      <w:pPr>
        <w:ind w:left="2473" w:hanging="321"/>
      </w:pPr>
      <w:rPr>
        <w:rFonts w:hint="default"/>
        <w:lang w:val="it-IT" w:eastAsia="it-IT" w:bidi="it-IT"/>
      </w:rPr>
    </w:lvl>
    <w:lvl w:ilvl="3" w:tplc="29E20E96">
      <w:numFmt w:val="bullet"/>
      <w:lvlText w:val="•"/>
      <w:lvlJc w:val="left"/>
      <w:pPr>
        <w:ind w:left="3469" w:hanging="321"/>
      </w:pPr>
      <w:rPr>
        <w:rFonts w:hint="default"/>
        <w:lang w:val="it-IT" w:eastAsia="it-IT" w:bidi="it-IT"/>
      </w:rPr>
    </w:lvl>
    <w:lvl w:ilvl="4" w:tplc="CDC809B8">
      <w:numFmt w:val="bullet"/>
      <w:lvlText w:val="•"/>
      <w:lvlJc w:val="left"/>
      <w:pPr>
        <w:ind w:left="4466" w:hanging="321"/>
      </w:pPr>
      <w:rPr>
        <w:rFonts w:hint="default"/>
        <w:lang w:val="it-IT" w:eastAsia="it-IT" w:bidi="it-IT"/>
      </w:rPr>
    </w:lvl>
    <w:lvl w:ilvl="5" w:tplc="33CCA5FA">
      <w:numFmt w:val="bullet"/>
      <w:lvlText w:val="•"/>
      <w:lvlJc w:val="left"/>
      <w:pPr>
        <w:ind w:left="5463" w:hanging="321"/>
      </w:pPr>
      <w:rPr>
        <w:rFonts w:hint="default"/>
        <w:lang w:val="it-IT" w:eastAsia="it-IT" w:bidi="it-IT"/>
      </w:rPr>
    </w:lvl>
    <w:lvl w:ilvl="6" w:tplc="E7D8EC92">
      <w:numFmt w:val="bullet"/>
      <w:lvlText w:val="•"/>
      <w:lvlJc w:val="left"/>
      <w:pPr>
        <w:ind w:left="6459" w:hanging="321"/>
      </w:pPr>
      <w:rPr>
        <w:rFonts w:hint="default"/>
        <w:lang w:val="it-IT" w:eastAsia="it-IT" w:bidi="it-IT"/>
      </w:rPr>
    </w:lvl>
    <w:lvl w:ilvl="7" w:tplc="3658244E">
      <w:numFmt w:val="bullet"/>
      <w:lvlText w:val="•"/>
      <w:lvlJc w:val="left"/>
      <w:pPr>
        <w:ind w:left="7456" w:hanging="321"/>
      </w:pPr>
      <w:rPr>
        <w:rFonts w:hint="default"/>
        <w:lang w:val="it-IT" w:eastAsia="it-IT" w:bidi="it-IT"/>
      </w:rPr>
    </w:lvl>
    <w:lvl w:ilvl="8" w:tplc="09BE0C0C">
      <w:numFmt w:val="bullet"/>
      <w:lvlText w:val="•"/>
      <w:lvlJc w:val="left"/>
      <w:pPr>
        <w:ind w:left="8453" w:hanging="321"/>
      </w:pPr>
      <w:rPr>
        <w:rFonts w:hint="default"/>
        <w:lang w:val="it-IT" w:eastAsia="it-IT" w:bidi="it-IT"/>
      </w:rPr>
    </w:lvl>
  </w:abstractNum>
  <w:abstractNum w:abstractNumId="2" w15:restartNumberingAfterBreak="0">
    <w:nsid w:val="275E73CB"/>
    <w:multiLevelType w:val="hybridMultilevel"/>
    <w:tmpl w:val="F3ACACAA"/>
    <w:lvl w:ilvl="0" w:tplc="659CA210">
      <w:start w:val="2"/>
      <w:numFmt w:val="decimal"/>
      <w:lvlText w:val="%1."/>
      <w:lvlJc w:val="left"/>
      <w:pPr>
        <w:ind w:left="559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C47EA380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2" w:tplc="01B03A38">
      <w:numFmt w:val="bullet"/>
      <w:lvlText w:val="•"/>
      <w:lvlJc w:val="left"/>
      <w:pPr>
        <w:ind w:left="2537" w:hanging="360"/>
      </w:pPr>
      <w:rPr>
        <w:rFonts w:hint="default"/>
        <w:lang w:val="it-IT" w:eastAsia="it-IT" w:bidi="it-IT"/>
      </w:rPr>
    </w:lvl>
    <w:lvl w:ilvl="3" w:tplc="F3D8556A">
      <w:numFmt w:val="bullet"/>
      <w:lvlText w:val="•"/>
      <w:lvlJc w:val="left"/>
      <w:pPr>
        <w:ind w:left="3525" w:hanging="360"/>
      </w:pPr>
      <w:rPr>
        <w:rFonts w:hint="default"/>
        <w:lang w:val="it-IT" w:eastAsia="it-IT" w:bidi="it-IT"/>
      </w:rPr>
    </w:lvl>
    <w:lvl w:ilvl="4" w:tplc="5D004758">
      <w:numFmt w:val="bullet"/>
      <w:lvlText w:val="•"/>
      <w:lvlJc w:val="left"/>
      <w:pPr>
        <w:ind w:left="4514" w:hanging="360"/>
      </w:pPr>
      <w:rPr>
        <w:rFonts w:hint="default"/>
        <w:lang w:val="it-IT" w:eastAsia="it-IT" w:bidi="it-IT"/>
      </w:rPr>
    </w:lvl>
    <w:lvl w:ilvl="5" w:tplc="4DDC6546">
      <w:numFmt w:val="bullet"/>
      <w:lvlText w:val="•"/>
      <w:lvlJc w:val="left"/>
      <w:pPr>
        <w:ind w:left="5503" w:hanging="360"/>
      </w:pPr>
      <w:rPr>
        <w:rFonts w:hint="default"/>
        <w:lang w:val="it-IT" w:eastAsia="it-IT" w:bidi="it-IT"/>
      </w:rPr>
    </w:lvl>
    <w:lvl w:ilvl="6" w:tplc="BE42A574">
      <w:numFmt w:val="bullet"/>
      <w:lvlText w:val="•"/>
      <w:lvlJc w:val="left"/>
      <w:pPr>
        <w:ind w:left="6491" w:hanging="360"/>
      </w:pPr>
      <w:rPr>
        <w:rFonts w:hint="default"/>
        <w:lang w:val="it-IT" w:eastAsia="it-IT" w:bidi="it-IT"/>
      </w:rPr>
    </w:lvl>
    <w:lvl w:ilvl="7" w:tplc="00A29892">
      <w:numFmt w:val="bullet"/>
      <w:lvlText w:val="•"/>
      <w:lvlJc w:val="left"/>
      <w:pPr>
        <w:ind w:left="7480" w:hanging="360"/>
      </w:pPr>
      <w:rPr>
        <w:rFonts w:hint="default"/>
        <w:lang w:val="it-IT" w:eastAsia="it-IT" w:bidi="it-IT"/>
      </w:rPr>
    </w:lvl>
    <w:lvl w:ilvl="8" w:tplc="A2144744">
      <w:numFmt w:val="bullet"/>
      <w:lvlText w:val="•"/>
      <w:lvlJc w:val="left"/>
      <w:pPr>
        <w:ind w:left="846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96D69CA"/>
    <w:multiLevelType w:val="hybridMultilevel"/>
    <w:tmpl w:val="94C6F4F0"/>
    <w:lvl w:ilvl="0" w:tplc="B43CD3D8">
      <w:start w:val="1"/>
      <w:numFmt w:val="decimal"/>
      <w:lvlText w:val="%1."/>
      <w:lvlJc w:val="left"/>
      <w:pPr>
        <w:ind w:left="1135" w:hanging="360"/>
      </w:pPr>
      <w:rPr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2355993"/>
    <w:multiLevelType w:val="hybridMultilevel"/>
    <w:tmpl w:val="32F8D2B0"/>
    <w:lvl w:ilvl="0" w:tplc="3542993C">
      <w:start w:val="1"/>
      <w:numFmt w:val="decimal"/>
      <w:lvlText w:val="%1."/>
      <w:lvlJc w:val="left"/>
      <w:pPr>
        <w:ind w:left="559" w:hanging="361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06DC8826">
      <w:numFmt w:val="bullet"/>
      <w:lvlText w:val="•"/>
      <w:lvlJc w:val="left"/>
      <w:pPr>
        <w:ind w:left="1548" w:hanging="361"/>
      </w:pPr>
      <w:rPr>
        <w:rFonts w:hint="default"/>
        <w:lang w:val="it-IT" w:eastAsia="it-IT" w:bidi="it-IT"/>
      </w:rPr>
    </w:lvl>
    <w:lvl w:ilvl="2" w:tplc="AFE69966">
      <w:numFmt w:val="bullet"/>
      <w:lvlText w:val="•"/>
      <w:lvlJc w:val="left"/>
      <w:pPr>
        <w:ind w:left="2537" w:hanging="361"/>
      </w:pPr>
      <w:rPr>
        <w:rFonts w:hint="default"/>
        <w:lang w:val="it-IT" w:eastAsia="it-IT" w:bidi="it-IT"/>
      </w:rPr>
    </w:lvl>
    <w:lvl w:ilvl="3" w:tplc="8BFCD594">
      <w:numFmt w:val="bullet"/>
      <w:lvlText w:val="•"/>
      <w:lvlJc w:val="left"/>
      <w:pPr>
        <w:ind w:left="3525" w:hanging="361"/>
      </w:pPr>
      <w:rPr>
        <w:rFonts w:hint="default"/>
        <w:lang w:val="it-IT" w:eastAsia="it-IT" w:bidi="it-IT"/>
      </w:rPr>
    </w:lvl>
    <w:lvl w:ilvl="4" w:tplc="21669E10">
      <w:numFmt w:val="bullet"/>
      <w:lvlText w:val="•"/>
      <w:lvlJc w:val="left"/>
      <w:pPr>
        <w:ind w:left="4514" w:hanging="361"/>
      </w:pPr>
      <w:rPr>
        <w:rFonts w:hint="default"/>
        <w:lang w:val="it-IT" w:eastAsia="it-IT" w:bidi="it-IT"/>
      </w:rPr>
    </w:lvl>
    <w:lvl w:ilvl="5" w:tplc="47DE69C4">
      <w:numFmt w:val="bullet"/>
      <w:lvlText w:val="•"/>
      <w:lvlJc w:val="left"/>
      <w:pPr>
        <w:ind w:left="5503" w:hanging="361"/>
      </w:pPr>
      <w:rPr>
        <w:rFonts w:hint="default"/>
        <w:lang w:val="it-IT" w:eastAsia="it-IT" w:bidi="it-IT"/>
      </w:rPr>
    </w:lvl>
    <w:lvl w:ilvl="6" w:tplc="0FE2C85A">
      <w:numFmt w:val="bullet"/>
      <w:lvlText w:val="•"/>
      <w:lvlJc w:val="left"/>
      <w:pPr>
        <w:ind w:left="6491" w:hanging="361"/>
      </w:pPr>
      <w:rPr>
        <w:rFonts w:hint="default"/>
        <w:lang w:val="it-IT" w:eastAsia="it-IT" w:bidi="it-IT"/>
      </w:rPr>
    </w:lvl>
    <w:lvl w:ilvl="7" w:tplc="B85AE592">
      <w:numFmt w:val="bullet"/>
      <w:lvlText w:val="•"/>
      <w:lvlJc w:val="left"/>
      <w:pPr>
        <w:ind w:left="7480" w:hanging="361"/>
      </w:pPr>
      <w:rPr>
        <w:rFonts w:hint="default"/>
        <w:lang w:val="it-IT" w:eastAsia="it-IT" w:bidi="it-IT"/>
      </w:rPr>
    </w:lvl>
    <w:lvl w:ilvl="8" w:tplc="A0820D94">
      <w:numFmt w:val="bullet"/>
      <w:lvlText w:val="•"/>
      <w:lvlJc w:val="left"/>
      <w:pPr>
        <w:ind w:left="8469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357D3C19"/>
    <w:multiLevelType w:val="hybridMultilevel"/>
    <w:tmpl w:val="B630D1DE"/>
    <w:lvl w:ilvl="0" w:tplc="A90EF122">
      <w:start w:val="1"/>
      <w:numFmt w:val="decimal"/>
      <w:lvlText w:val="%1."/>
      <w:lvlJc w:val="left"/>
      <w:pPr>
        <w:ind w:left="534" w:hanging="321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it-IT" w:eastAsia="it-IT" w:bidi="it-IT"/>
      </w:rPr>
    </w:lvl>
    <w:lvl w:ilvl="1" w:tplc="469EA4F0">
      <w:numFmt w:val="bullet"/>
      <w:lvlText w:val="•"/>
      <w:lvlJc w:val="left"/>
      <w:pPr>
        <w:ind w:left="1530" w:hanging="321"/>
      </w:pPr>
      <w:rPr>
        <w:rFonts w:hint="default"/>
        <w:lang w:val="it-IT" w:eastAsia="it-IT" w:bidi="it-IT"/>
      </w:rPr>
    </w:lvl>
    <w:lvl w:ilvl="2" w:tplc="FB769468">
      <w:numFmt w:val="bullet"/>
      <w:lvlText w:val="•"/>
      <w:lvlJc w:val="left"/>
      <w:pPr>
        <w:ind w:left="2521" w:hanging="321"/>
      </w:pPr>
      <w:rPr>
        <w:rFonts w:hint="default"/>
        <w:lang w:val="it-IT" w:eastAsia="it-IT" w:bidi="it-IT"/>
      </w:rPr>
    </w:lvl>
    <w:lvl w:ilvl="3" w:tplc="BCF211B0">
      <w:numFmt w:val="bullet"/>
      <w:lvlText w:val="•"/>
      <w:lvlJc w:val="left"/>
      <w:pPr>
        <w:ind w:left="3511" w:hanging="321"/>
      </w:pPr>
      <w:rPr>
        <w:rFonts w:hint="default"/>
        <w:lang w:val="it-IT" w:eastAsia="it-IT" w:bidi="it-IT"/>
      </w:rPr>
    </w:lvl>
    <w:lvl w:ilvl="4" w:tplc="F29021F8">
      <w:numFmt w:val="bullet"/>
      <w:lvlText w:val="•"/>
      <w:lvlJc w:val="left"/>
      <w:pPr>
        <w:ind w:left="4502" w:hanging="321"/>
      </w:pPr>
      <w:rPr>
        <w:rFonts w:hint="default"/>
        <w:lang w:val="it-IT" w:eastAsia="it-IT" w:bidi="it-IT"/>
      </w:rPr>
    </w:lvl>
    <w:lvl w:ilvl="5" w:tplc="A3AECE98">
      <w:numFmt w:val="bullet"/>
      <w:lvlText w:val="•"/>
      <w:lvlJc w:val="left"/>
      <w:pPr>
        <w:ind w:left="5493" w:hanging="321"/>
      </w:pPr>
      <w:rPr>
        <w:rFonts w:hint="default"/>
        <w:lang w:val="it-IT" w:eastAsia="it-IT" w:bidi="it-IT"/>
      </w:rPr>
    </w:lvl>
    <w:lvl w:ilvl="6" w:tplc="406A96CC">
      <w:numFmt w:val="bullet"/>
      <w:lvlText w:val="•"/>
      <w:lvlJc w:val="left"/>
      <w:pPr>
        <w:ind w:left="6483" w:hanging="321"/>
      </w:pPr>
      <w:rPr>
        <w:rFonts w:hint="default"/>
        <w:lang w:val="it-IT" w:eastAsia="it-IT" w:bidi="it-IT"/>
      </w:rPr>
    </w:lvl>
    <w:lvl w:ilvl="7" w:tplc="793EE256">
      <w:numFmt w:val="bullet"/>
      <w:lvlText w:val="•"/>
      <w:lvlJc w:val="left"/>
      <w:pPr>
        <w:ind w:left="7474" w:hanging="321"/>
      </w:pPr>
      <w:rPr>
        <w:rFonts w:hint="default"/>
        <w:lang w:val="it-IT" w:eastAsia="it-IT" w:bidi="it-IT"/>
      </w:rPr>
    </w:lvl>
    <w:lvl w:ilvl="8" w:tplc="7D70CF0E">
      <w:numFmt w:val="bullet"/>
      <w:lvlText w:val="•"/>
      <w:lvlJc w:val="left"/>
      <w:pPr>
        <w:ind w:left="8465" w:hanging="321"/>
      </w:pPr>
      <w:rPr>
        <w:rFonts w:hint="default"/>
        <w:lang w:val="it-IT" w:eastAsia="it-IT" w:bidi="it-IT"/>
      </w:rPr>
    </w:lvl>
  </w:abstractNum>
  <w:abstractNum w:abstractNumId="6" w15:restartNumberingAfterBreak="0">
    <w:nsid w:val="3F6B3F4C"/>
    <w:multiLevelType w:val="hybridMultilevel"/>
    <w:tmpl w:val="20D85D54"/>
    <w:lvl w:ilvl="0" w:tplc="B43CD3D8">
      <w:start w:val="1"/>
      <w:numFmt w:val="decimal"/>
      <w:lvlText w:val="%1."/>
      <w:lvlJc w:val="left"/>
      <w:pPr>
        <w:ind w:left="993" w:hanging="360"/>
      </w:pPr>
      <w:rPr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52CF0A6D"/>
    <w:multiLevelType w:val="hybridMultilevel"/>
    <w:tmpl w:val="37ECC244"/>
    <w:lvl w:ilvl="0" w:tplc="1ECCC0B4">
      <w:start w:val="1"/>
      <w:numFmt w:val="decimal"/>
      <w:lvlText w:val="%1."/>
      <w:lvlJc w:val="left"/>
      <w:pPr>
        <w:ind w:left="479" w:hanging="361"/>
      </w:pPr>
      <w:rPr>
        <w:rFonts w:hint="default"/>
        <w:i/>
        <w:spacing w:val="-2"/>
        <w:w w:val="100"/>
        <w:lang w:val="it-IT" w:eastAsia="it-IT" w:bidi="it-IT"/>
      </w:rPr>
    </w:lvl>
    <w:lvl w:ilvl="1" w:tplc="53240A50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FEF6BDCA">
      <w:numFmt w:val="bullet"/>
      <w:lvlText w:val="o"/>
      <w:lvlJc w:val="left"/>
      <w:pPr>
        <w:ind w:left="15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A38807FE">
      <w:numFmt w:val="bullet"/>
      <w:lvlText w:val="•"/>
      <w:lvlJc w:val="left"/>
      <w:pPr>
        <w:ind w:left="2688" w:hanging="360"/>
      </w:pPr>
      <w:rPr>
        <w:rFonts w:hint="default"/>
        <w:lang w:val="it-IT" w:eastAsia="it-IT" w:bidi="it-IT"/>
      </w:rPr>
    </w:lvl>
    <w:lvl w:ilvl="4" w:tplc="DF7AD1BE">
      <w:numFmt w:val="bullet"/>
      <w:lvlText w:val="•"/>
      <w:lvlJc w:val="left"/>
      <w:pPr>
        <w:ind w:left="3796" w:hanging="360"/>
      </w:pPr>
      <w:rPr>
        <w:rFonts w:hint="default"/>
        <w:lang w:val="it-IT" w:eastAsia="it-IT" w:bidi="it-IT"/>
      </w:rPr>
    </w:lvl>
    <w:lvl w:ilvl="5" w:tplc="F326812A">
      <w:numFmt w:val="bullet"/>
      <w:lvlText w:val="•"/>
      <w:lvlJc w:val="left"/>
      <w:pPr>
        <w:ind w:left="4904" w:hanging="360"/>
      </w:pPr>
      <w:rPr>
        <w:rFonts w:hint="default"/>
        <w:lang w:val="it-IT" w:eastAsia="it-IT" w:bidi="it-IT"/>
      </w:rPr>
    </w:lvl>
    <w:lvl w:ilvl="6" w:tplc="C9CC323C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7" w:tplc="80A0DF1C">
      <w:numFmt w:val="bullet"/>
      <w:lvlText w:val="•"/>
      <w:lvlJc w:val="left"/>
      <w:pPr>
        <w:ind w:left="7121" w:hanging="360"/>
      </w:pPr>
      <w:rPr>
        <w:rFonts w:hint="default"/>
        <w:lang w:val="it-IT" w:eastAsia="it-IT" w:bidi="it-IT"/>
      </w:rPr>
    </w:lvl>
    <w:lvl w:ilvl="8" w:tplc="CBDAF602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49F202F"/>
    <w:multiLevelType w:val="hybridMultilevel"/>
    <w:tmpl w:val="E9CA72CC"/>
    <w:lvl w:ilvl="0" w:tplc="8250DE46">
      <w:start w:val="1"/>
      <w:numFmt w:val="decimal"/>
      <w:lvlText w:val="%1."/>
      <w:lvlJc w:val="left"/>
      <w:pPr>
        <w:ind w:left="464" w:hanging="321"/>
      </w:pPr>
      <w:rPr>
        <w:rFonts w:hint="default"/>
        <w:spacing w:val="-2"/>
        <w:w w:val="100"/>
        <w:lang w:val="it-IT" w:eastAsia="it-IT" w:bidi="it-IT"/>
      </w:rPr>
    </w:lvl>
    <w:lvl w:ilvl="1" w:tplc="DB0C0D4A">
      <w:numFmt w:val="bullet"/>
      <w:lvlText w:val="•"/>
      <w:lvlJc w:val="left"/>
      <w:pPr>
        <w:ind w:left="1458" w:hanging="321"/>
      </w:pPr>
      <w:rPr>
        <w:rFonts w:hint="default"/>
        <w:lang w:val="it-IT" w:eastAsia="it-IT" w:bidi="it-IT"/>
      </w:rPr>
    </w:lvl>
    <w:lvl w:ilvl="2" w:tplc="1B40CB10">
      <w:numFmt w:val="bullet"/>
      <w:lvlText w:val="•"/>
      <w:lvlJc w:val="left"/>
      <w:pPr>
        <w:ind w:left="2457" w:hanging="321"/>
      </w:pPr>
      <w:rPr>
        <w:rFonts w:hint="default"/>
        <w:lang w:val="it-IT" w:eastAsia="it-IT" w:bidi="it-IT"/>
      </w:rPr>
    </w:lvl>
    <w:lvl w:ilvl="3" w:tplc="C6868C7C">
      <w:numFmt w:val="bullet"/>
      <w:lvlText w:val="•"/>
      <w:lvlJc w:val="left"/>
      <w:pPr>
        <w:ind w:left="3455" w:hanging="321"/>
      </w:pPr>
      <w:rPr>
        <w:rFonts w:hint="default"/>
        <w:lang w:val="it-IT" w:eastAsia="it-IT" w:bidi="it-IT"/>
      </w:rPr>
    </w:lvl>
    <w:lvl w:ilvl="4" w:tplc="D6BC9B68">
      <w:numFmt w:val="bullet"/>
      <w:lvlText w:val="•"/>
      <w:lvlJc w:val="left"/>
      <w:pPr>
        <w:ind w:left="4454" w:hanging="321"/>
      </w:pPr>
      <w:rPr>
        <w:rFonts w:hint="default"/>
        <w:lang w:val="it-IT" w:eastAsia="it-IT" w:bidi="it-IT"/>
      </w:rPr>
    </w:lvl>
    <w:lvl w:ilvl="5" w:tplc="7F3ED822">
      <w:numFmt w:val="bullet"/>
      <w:lvlText w:val="•"/>
      <w:lvlJc w:val="left"/>
      <w:pPr>
        <w:ind w:left="5453" w:hanging="321"/>
      </w:pPr>
      <w:rPr>
        <w:rFonts w:hint="default"/>
        <w:lang w:val="it-IT" w:eastAsia="it-IT" w:bidi="it-IT"/>
      </w:rPr>
    </w:lvl>
    <w:lvl w:ilvl="6" w:tplc="29DC4010">
      <w:numFmt w:val="bullet"/>
      <w:lvlText w:val="•"/>
      <w:lvlJc w:val="left"/>
      <w:pPr>
        <w:ind w:left="6451" w:hanging="321"/>
      </w:pPr>
      <w:rPr>
        <w:rFonts w:hint="default"/>
        <w:lang w:val="it-IT" w:eastAsia="it-IT" w:bidi="it-IT"/>
      </w:rPr>
    </w:lvl>
    <w:lvl w:ilvl="7" w:tplc="182EDDDE">
      <w:numFmt w:val="bullet"/>
      <w:lvlText w:val="•"/>
      <w:lvlJc w:val="left"/>
      <w:pPr>
        <w:ind w:left="7450" w:hanging="321"/>
      </w:pPr>
      <w:rPr>
        <w:rFonts w:hint="default"/>
        <w:lang w:val="it-IT" w:eastAsia="it-IT" w:bidi="it-IT"/>
      </w:rPr>
    </w:lvl>
    <w:lvl w:ilvl="8" w:tplc="09A8E230">
      <w:numFmt w:val="bullet"/>
      <w:lvlText w:val="•"/>
      <w:lvlJc w:val="left"/>
      <w:pPr>
        <w:ind w:left="8449" w:hanging="321"/>
      </w:pPr>
      <w:rPr>
        <w:rFonts w:hint="default"/>
        <w:lang w:val="it-IT" w:eastAsia="it-IT" w:bidi="it-IT"/>
      </w:rPr>
    </w:lvl>
  </w:abstractNum>
  <w:abstractNum w:abstractNumId="9" w15:restartNumberingAfterBreak="0">
    <w:nsid w:val="7E4F6B34"/>
    <w:multiLevelType w:val="hybridMultilevel"/>
    <w:tmpl w:val="01A44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5U1apweCsuXBZMOFGNT4n8UzkpTCSNtMuthTZ3oaI3RTZIRzK9p6BFuCR2jTNYWl27oMw5qxOYbK/6xCeJaSw==" w:salt="Iy4YQOn0PkNqCoEw7QIeT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2"/>
    <w:rsid w:val="000E197B"/>
    <w:rsid w:val="00221A06"/>
    <w:rsid w:val="002A666D"/>
    <w:rsid w:val="002F64B0"/>
    <w:rsid w:val="003446D2"/>
    <w:rsid w:val="00347502"/>
    <w:rsid w:val="003A4B68"/>
    <w:rsid w:val="0041222E"/>
    <w:rsid w:val="00474294"/>
    <w:rsid w:val="00491421"/>
    <w:rsid w:val="00514F72"/>
    <w:rsid w:val="005366B8"/>
    <w:rsid w:val="00571CDE"/>
    <w:rsid w:val="005E00C3"/>
    <w:rsid w:val="00613888"/>
    <w:rsid w:val="006A0D4E"/>
    <w:rsid w:val="00732380"/>
    <w:rsid w:val="0074318D"/>
    <w:rsid w:val="007733A3"/>
    <w:rsid w:val="007843D9"/>
    <w:rsid w:val="00784528"/>
    <w:rsid w:val="007F6FEA"/>
    <w:rsid w:val="00921EF2"/>
    <w:rsid w:val="00924C8A"/>
    <w:rsid w:val="009872AE"/>
    <w:rsid w:val="009919FB"/>
    <w:rsid w:val="009A4352"/>
    <w:rsid w:val="009B4CD4"/>
    <w:rsid w:val="009E4FB3"/>
    <w:rsid w:val="00A16EDB"/>
    <w:rsid w:val="00A37E91"/>
    <w:rsid w:val="00A614D9"/>
    <w:rsid w:val="00AD7E22"/>
    <w:rsid w:val="00B065E0"/>
    <w:rsid w:val="00B10491"/>
    <w:rsid w:val="00B2219A"/>
    <w:rsid w:val="00B4228A"/>
    <w:rsid w:val="00B42A79"/>
    <w:rsid w:val="00BB3C78"/>
    <w:rsid w:val="00BD7606"/>
    <w:rsid w:val="00BF014A"/>
    <w:rsid w:val="00C37631"/>
    <w:rsid w:val="00C47F5D"/>
    <w:rsid w:val="00C6474E"/>
    <w:rsid w:val="00C91D64"/>
    <w:rsid w:val="00CC3065"/>
    <w:rsid w:val="00D03895"/>
    <w:rsid w:val="00DB2525"/>
    <w:rsid w:val="00E178AC"/>
    <w:rsid w:val="00E3616B"/>
    <w:rsid w:val="00E37942"/>
    <w:rsid w:val="00E80219"/>
    <w:rsid w:val="00E95EAB"/>
    <w:rsid w:val="00EC4712"/>
    <w:rsid w:val="00F36C6F"/>
    <w:rsid w:val="00FC6A36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9909C"/>
  <w15:chartTrackingRefBased/>
  <w15:docId w15:val="{D62B2B6E-F08F-4B22-8E58-4259F99D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1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21EF2"/>
    <w:pPr>
      <w:ind w:left="13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921EF2"/>
    <w:pPr>
      <w:spacing w:line="244" w:lineRule="exact"/>
      <w:ind w:left="852" w:hanging="360"/>
      <w:outlineLvl w:val="1"/>
    </w:pPr>
    <w:rPr>
      <w:b/>
      <w:bCs/>
      <w:sz w:val="16"/>
      <w:szCs w:val="16"/>
    </w:rPr>
  </w:style>
  <w:style w:type="paragraph" w:styleId="Titolo3">
    <w:name w:val="heading 3"/>
    <w:basedOn w:val="Normale"/>
    <w:link w:val="Titolo3Carattere"/>
    <w:uiPriority w:val="9"/>
    <w:unhideWhenUsed/>
    <w:qFormat/>
    <w:rsid w:val="00921EF2"/>
    <w:pPr>
      <w:spacing w:before="68"/>
      <w:ind w:left="474"/>
      <w:outlineLvl w:val="2"/>
    </w:pPr>
    <w:rPr>
      <w:b/>
      <w:bCs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1EF2"/>
    <w:rPr>
      <w:rFonts w:ascii="Calibri Light" w:eastAsia="Calibri Light" w:hAnsi="Calibri Light" w:cs="Calibri Light"/>
      <w:sz w:val="32"/>
      <w:szCs w:val="32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1EF2"/>
    <w:rPr>
      <w:rFonts w:ascii="Calibri" w:eastAsia="Calibri" w:hAnsi="Calibri" w:cs="Calibri"/>
      <w:b/>
      <w:bCs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1EF2"/>
    <w:rPr>
      <w:rFonts w:ascii="Calibri" w:eastAsia="Calibri" w:hAnsi="Calibri" w:cs="Calibri"/>
      <w:b/>
      <w:bCs/>
      <w:i/>
      <w:sz w:val="16"/>
      <w:szCs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21EF2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1EF2"/>
    <w:rPr>
      <w:rFonts w:ascii="Calibri" w:eastAsia="Calibri" w:hAnsi="Calibri" w:cs="Calibri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921EF2"/>
    <w:pPr>
      <w:ind w:left="559" w:hanging="360"/>
    </w:pPr>
  </w:style>
  <w:style w:type="character" w:styleId="Collegamentoipertestuale">
    <w:name w:val="Hyperlink"/>
    <w:uiPriority w:val="99"/>
    <w:unhideWhenUsed/>
    <w:rsid w:val="00921EF2"/>
    <w:rPr>
      <w:color w:val="0000FF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1E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1EF2"/>
    <w:rPr>
      <w:rFonts w:ascii="Calibri" w:eastAsia="Calibri" w:hAnsi="Calibri" w:cs="Calibri"/>
      <w:i/>
      <w:iCs/>
      <w:color w:val="4472C4" w:themeColor="accent1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21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EF2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1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EF2"/>
    <w:rPr>
      <w:rFonts w:ascii="Calibri" w:eastAsia="Calibri" w:hAnsi="Calibri" w:cs="Calibri"/>
      <w:lang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4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pository.ilpuntotecnico.com/files/Ansuel/AGTEF/GUI.tar.bz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fire.com/file/ob2daq1q7fmg2ys/telnet_support.tar.bz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wnload1491.mediafire.com/5uswysvnug7g/argapmjpb8q0q30/wanservices-modal.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844.mediafire.com/3hui7ai6q4og/n7yugcz6oy3mhj1/wirele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882</Words>
  <Characters>5030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Account</dc:creator>
  <cp:keywords/>
  <dc:description/>
  <cp:lastModifiedBy>My Account</cp:lastModifiedBy>
  <cp:revision>36</cp:revision>
  <dcterms:created xsi:type="dcterms:W3CDTF">2018-12-05T19:50:00Z</dcterms:created>
  <dcterms:modified xsi:type="dcterms:W3CDTF">2019-03-22T19:45:00Z</dcterms:modified>
</cp:coreProperties>
</file>